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94" w:rsidRDefault="00F83A94">
      <w:pPr>
        <w:autoSpaceDE w:val="0"/>
        <w:autoSpaceDN w:val="0"/>
        <w:spacing w:line="320" w:lineRule="exact"/>
        <w:ind w:right="416"/>
        <w:textAlignment w:val="bottom"/>
        <w:rPr>
          <w:rFonts w:ascii="ＭＳ 明朝"/>
        </w:rPr>
      </w:pPr>
      <w:r>
        <w:rPr>
          <w:rFonts w:ascii="ＭＳ 明朝" w:hint="eastAsia"/>
        </w:rPr>
        <w:t>第　　　号　　　　　　　　　　　　　　　　　　　　　　　　　　　　　　　　　　　　覚書様式３</w:t>
      </w:r>
    </w:p>
    <w:p w:rsidR="00F83A94" w:rsidRDefault="00F83A94">
      <w:pPr>
        <w:autoSpaceDE w:val="0"/>
        <w:autoSpaceDN w:val="0"/>
        <w:spacing w:line="320" w:lineRule="exact"/>
        <w:ind w:right="416"/>
        <w:textAlignment w:val="bottom"/>
        <w:rPr>
          <w:rFonts w:ascii="ＭＳ 明朝"/>
        </w:rPr>
      </w:pPr>
    </w:p>
    <w:p w:rsidR="00F83A94" w:rsidRDefault="00F83A94">
      <w:pPr>
        <w:autoSpaceDE w:val="0"/>
        <w:autoSpaceDN w:val="0"/>
        <w:spacing w:line="320" w:lineRule="exact"/>
        <w:ind w:left="340" w:right="416"/>
        <w:jc w:val="center"/>
        <w:textAlignment w:val="bottom"/>
        <w:rPr>
          <w:rFonts w:ascii="ＭＳ 明朝"/>
          <w:b/>
          <w:sz w:val="24"/>
        </w:rPr>
      </w:pPr>
      <w:r>
        <w:rPr>
          <w:rFonts w:ascii="ＭＳ 明朝" w:hint="eastAsia"/>
          <w:b/>
          <w:sz w:val="24"/>
        </w:rPr>
        <w:t>覚　　　書</w:t>
      </w:r>
    </w:p>
    <w:p w:rsidR="00F83A94" w:rsidRDefault="00F83A94">
      <w:pPr>
        <w:autoSpaceDE w:val="0"/>
        <w:autoSpaceDN w:val="0"/>
        <w:spacing w:line="320" w:lineRule="exact"/>
        <w:ind w:left="340" w:right="416"/>
        <w:jc w:val="center"/>
        <w:textAlignment w:val="bottom"/>
        <w:rPr>
          <w:rFonts w:ascii="ＭＳ 明朝"/>
          <w:b/>
          <w:sz w:val="24"/>
        </w:rPr>
      </w:pPr>
    </w:p>
    <w:p w:rsidR="00F83A94" w:rsidRDefault="00FE3AC4">
      <w:pPr>
        <w:autoSpaceDE w:val="0"/>
        <w:autoSpaceDN w:val="0"/>
        <w:spacing w:line="360" w:lineRule="auto"/>
        <w:ind w:right="414" w:firstLine="181"/>
        <w:textAlignment w:val="bottom"/>
        <w:rPr>
          <w:rFonts w:ascii="ＭＳ 明朝"/>
        </w:rPr>
      </w:pPr>
      <w:r w:rsidRPr="00025BD8">
        <w:rPr>
          <w:rFonts w:ascii="ＭＳ 明朝" w:hint="eastAsia"/>
        </w:rPr>
        <w:t>学校法人</w:t>
      </w:r>
      <w:r w:rsidR="00F83A94" w:rsidRPr="00025BD8">
        <w:rPr>
          <w:rFonts w:ascii="ＭＳ 明朝" w:hint="eastAsia"/>
        </w:rPr>
        <w:t>近畿大学（以下、『甲』という）と、</w:t>
      </w:r>
      <w:r w:rsidR="00F83A94" w:rsidRPr="00025BD8">
        <w:rPr>
          <w:rFonts w:ascii="ＭＳ 明朝" w:hint="eastAsia"/>
          <w:u w:val="single"/>
        </w:rPr>
        <w:t xml:space="preserve">　　　　　　　　　　　</w:t>
      </w:r>
      <w:r w:rsidR="00F83A94" w:rsidRPr="00025BD8">
        <w:rPr>
          <w:rFonts w:ascii="ＭＳ 明朝" w:hint="eastAsia"/>
        </w:rPr>
        <w:t>（以下、『乙』という</w:t>
      </w:r>
      <w:r w:rsidR="001111AA" w:rsidRPr="00025BD8">
        <w:rPr>
          <w:rFonts w:ascii="ＭＳ 明朝" w:hint="eastAsia"/>
        </w:rPr>
        <w:t>）との間で契約締結した</w:t>
      </w:r>
      <w:r w:rsidR="00F83A94" w:rsidRPr="00025BD8">
        <w:rPr>
          <w:rFonts w:ascii="ＭＳ 明朝" w:hint="eastAsia"/>
        </w:rPr>
        <w:t>治験薬</w:t>
      </w:r>
      <w:r w:rsidR="00F83A94" w:rsidRPr="00025BD8">
        <w:rPr>
          <w:rFonts w:ascii="ＭＳ 明朝" w:hint="eastAsia"/>
          <w:u w:val="single"/>
        </w:rPr>
        <w:t xml:space="preserve">　　　　　　　　　　　（申請科　　　　　　　　）</w:t>
      </w:r>
      <w:r w:rsidR="00F83A94" w:rsidRPr="00025BD8">
        <w:rPr>
          <w:rFonts w:ascii="ＭＳ 明朝" w:hint="eastAsia"/>
        </w:rPr>
        <w:t>の臨床試験（</w:t>
      </w:r>
      <w:r w:rsidR="00342F5E">
        <w:rPr>
          <w:rFonts w:ascii="ＭＳ 明朝" w:hint="eastAsia"/>
        </w:rPr>
        <w:t>近畿大学</w:t>
      </w:r>
      <w:r w:rsidRPr="00025BD8">
        <w:rPr>
          <w:rFonts w:ascii="ＭＳ 明朝" w:hint="eastAsia"/>
        </w:rPr>
        <w:t>病院</w:t>
      </w:r>
      <w:r w:rsidR="001111AA" w:rsidRPr="00025BD8">
        <w:rPr>
          <w:rFonts w:ascii="ＭＳ 明朝" w:hint="eastAsia"/>
        </w:rPr>
        <w:t>を実施機関とする</w:t>
      </w:r>
      <w:r w:rsidR="004235EF">
        <w:rPr>
          <w:rFonts w:ascii="ＭＳ 明朝" w:hint="eastAsia"/>
        </w:rPr>
        <w:t>平成</w:t>
      </w:r>
      <w:r w:rsidR="001111AA" w:rsidRPr="00025BD8">
        <w:rPr>
          <w:rFonts w:ascii="ＭＳ 明朝" w:hint="eastAsia"/>
        </w:rPr>
        <w:t>○年〇月〇日付治験薬臨床試験実施契約書によるものをいい、</w:t>
      </w:r>
      <w:r w:rsidR="00F83A94" w:rsidRPr="00025BD8">
        <w:rPr>
          <w:rFonts w:ascii="ＭＳ 明朝" w:hint="eastAsia"/>
        </w:rPr>
        <w:t>以下『本治験』という）の実施に当たり、本治験に要す</w:t>
      </w:r>
      <w:r w:rsidR="00F83A94">
        <w:rPr>
          <w:rFonts w:ascii="ＭＳ 明朝" w:hint="eastAsia"/>
        </w:rPr>
        <w:t>る「被験者への負担軽減に関する費用」について、以下のとおり覚書を締結する。</w:t>
      </w:r>
    </w:p>
    <w:p w:rsidR="00F83A94" w:rsidRDefault="00F83A94">
      <w:pPr>
        <w:pStyle w:val="a6"/>
        <w:ind w:left="4140"/>
        <w:jc w:val="both"/>
      </w:pPr>
      <w:r>
        <w:rPr>
          <w:rFonts w:hint="eastAsia"/>
        </w:rPr>
        <w:t>記</w:t>
      </w:r>
    </w:p>
    <w:p w:rsidR="00F83A94" w:rsidRDefault="00F83A94">
      <w:pPr>
        <w:rPr>
          <w:rFonts w:ascii="ＭＳ 明朝"/>
        </w:rPr>
      </w:pPr>
    </w:p>
    <w:p w:rsidR="00F83A94" w:rsidRDefault="00F83A94">
      <w:pPr>
        <w:numPr>
          <w:ilvl w:val="0"/>
          <w:numId w:val="1"/>
        </w:numPr>
        <w:rPr>
          <w:rFonts w:ascii="ＭＳ 明朝"/>
        </w:rPr>
      </w:pPr>
      <w:r>
        <w:rPr>
          <w:rFonts w:ascii="ＭＳ 明朝" w:hint="eastAsia"/>
        </w:rPr>
        <w:t>甲は被験者への「被験者の負担軽減に関する費用」（以下『負担軽減費』）として、本治験について、原則１被験者</w:t>
      </w:r>
      <w:r>
        <w:rPr>
          <w:rFonts w:ascii="ＭＳ 明朝"/>
        </w:rPr>
        <w:t>1</w:t>
      </w:r>
      <w:r>
        <w:rPr>
          <w:rFonts w:ascii="ＭＳ 明朝" w:hint="eastAsia"/>
        </w:rPr>
        <w:t>回当たり１万円を支払うものとする。</w:t>
      </w:r>
    </w:p>
    <w:p w:rsidR="00F83A94" w:rsidRDefault="00F83A94">
      <w:pPr>
        <w:rPr>
          <w:rFonts w:ascii="ＭＳ 明朝"/>
        </w:rPr>
      </w:pPr>
      <w:r>
        <w:rPr>
          <w:rFonts w:ascii="ＭＳ 明朝" w:hint="eastAsia"/>
        </w:rPr>
        <w:t>２．負担軽減費の被験者への支払いは、原則として外来の場合、本治験の実施計画書で定めた来院観察毎に行</w:t>
      </w:r>
    </w:p>
    <w:p w:rsidR="00F83A94" w:rsidRDefault="00F83A94">
      <w:pPr>
        <w:rPr>
          <w:rFonts w:ascii="ＭＳ 明朝"/>
        </w:rPr>
      </w:pPr>
      <w:r>
        <w:rPr>
          <w:rFonts w:ascii="ＭＳ 明朝" w:hint="eastAsia"/>
        </w:rPr>
        <w:t xml:space="preserve">　　い、入院の場合、</w:t>
      </w:r>
      <w:r w:rsidR="00241518">
        <w:rPr>
          <w:rFonts w:ascii="ＭＳ 明朝" w:hint="eastAsia"/>
        </w:rPr>
        <w:t>１回の入退院毎に</w:t>
      </w:r>
      <w:r>
        <w:rPr>
          <w:rFonts w:ascii="ＭＳ 明朝" w:hint="eastAsia"/>
        </w:rPr>
        <w:t>算定するものとする。なお、同一被験者で外来と入院が混在</w:t>
      </w:r>
      <w:r w:rsidR="00241518">
        <w:rPr>
          <w:rFonts w:ascii="ＭＳ 明朝" w:hint="eastAsia"/>
        </w:rPr>
        <w:t>する場合</w:t>
      </w:r>
    </w:p>
    <w:p w:rsidR="00151B55" w:rsidRDefault="00F83A94">
      <w:pPr>
        <w:rPr>
          <w:rFonts w:ascii="ＭＳ 明朝"/>
        </w:rPr>
      </w:pPr>
      <w:r>
        <w:rPr>
          <w:rFonts w:ascii="ＭＳ 明朝" w:hint="eastAsia"/>
        </w:rPr>
        <w:t xml:space="preserve">　　は、原則として</w:t>
      </w:r>
      <w:r w:rsidR="00151B55" w:rsidRPr="003F2C50">
        <w:rPr>
          <w:rFonts w:ascii="ＭＳ 明朝" w:hint="eastAsia"/>
        </w:rPr>
        <w:t>1回の入退院を1回の</w:t>
      </w:r>
      <w:r w:rsidRPr="003F2C50">
        <w:rPr>
          <w:rFonts w:ascii="ＭＳ 明朝" w:hint="eastAsia"/>
        </w:rPr>
        <w:t>外来</w:t>
      </w:r>
      <w:r w:rsidR="00151B55" w:rsidRPr="003F2C50">
        <w:rPr>
          <w:rFonts w:ascii="ＭＳ 明朝" w:hint="eastAsia"/>
        </w:rPr>
        <w:t>とみなして</w:t>
      </w:r>
      <w:r w:rsidR="003F2C50">
        <w:rPr>
          <w:rFonts w:ascii="ＭＳ 明朝" w:hint="eastAsia"/>
        </w:rPr>
        <w:t>算</w:t>
      </w:r>
      <w:r>
        <w:rPr>
          <w:rFonts w:ascii="ＭＳ 明朝" w:hint="eastAsia"/>
        </w:rPr>
        <w:t>定するものとする。</w:t>
      </w:r>
    </w:p>
    <w:p w:rsidR="00F83A94" w:rsidRDefault="00F83A94">
      <w:pPr>
        <w:ind w:left="357" w:hanging="357"/>
        <w:rPr>
          <w:rFonts w:ascii="ＭＳ 明朝"/>
        </w:rPr>
      </w:pPr>
      <w:r>
        <w:rPr>
          <w:rFonts w:ascii="ＭＳ 明朝" w:hint="eastAsia"/>
        </w:rPr>
        <w:t>３．負担軽減費の被験者への支払い期間として、外来の場合は同意取得</w:t>
      </w:r>
      <w:r w:rsidR="003B3C78">
        <w:rPr>
          <w:rFonts w:ascii="ＭＳ 明朝" w:hint="eastAsia"/>
        </w:rPr>
        <w:t>日</w:t>
      </w:r>
      <w:r>
        <w:rPr>
          <w:rFonts w:ascii="ＭＳ 明朝" w:hint="eastAsia"/>
        </w:rPr>
        <w:t>から</w:t>
      </w:r>
      <w:r w:rsidR="00D75447">
        <w:rPr>
          <w:rFonts w:ascii="ＭＳ 明朝" w:hint="eastAsia"/>
        </w:rPr>
        <w:t>後観察</w:t>
      </w:r>
      <w:r>
        <w:rPr>
          <w:rFonts w:ascii="ＭＳ 明朝" w:hint="eastAsia"/>
        </w:rPr>
        <w:t>終了日までを、入院の場合は検査投薬等実質の治験開始日から</w:t>
      </w:r>
      <w:r w:rsidR="00D75447">
        <w:rPr>
          <w:rFonts w:ascii="ＭＳ 明朝" w:hint="eastAsia"/>
        </w:rPr>
        <w:t>後観察</w:t>
      </w:r>
      <w:r>
        <w:rPr>
          <w:rFonts w:ascii="ＭＳ 明朝" w:hint="eastAsia"/>
        </w:rPr>
        <w:t>終了日までを支給対象期間と定めるものとする。但し、甲乙の協議にて変更できるものとする。</w:t>
      </w:r>
    </w:p>
    <w:p w:rsidR="00F83A94" w:rsidRDefault="00F83A94">
      <w:pPr>
        <w:ind w:left="357" w:hanging="357"/>
        <w:rPr>
          <w:rFonts w:ascii="ＭＳ 明朝"/>
        </w:rPr>
      </w:pPr>
      <w:r>
        <w:rPr>
          <w:rFonts w:ascii="ＭＳ 明朝" w:hint="eastAsia"/>
        </w:rPr>
        <w:t>４．甲は、被験者に対し第１項及び第２項並びに第３項で定めた算定基準に基づき負担軽減費を算定し、被験者の指定する金融機関の口座へ月毎に翌月末（月末が休日の場合は翌々月初旬）にまとめて振り込むものとする。</w:t>
      </w:r>
    </w:p>
    <w:p w:rsidR="00F83A94" w:rsidRDefault="00F83A94">
      <w:pPr>
        <w:ind w:left="357" w:hanging="357"/>
        <w:rPr>
          <w:rFonts w:ascii="ＭＳ 明朝"/>
        </w:rPr>
      </w:pPr>
      <w:r>
        <w:rPr>
          <w:rFonts w:ascii="ＭＳ 明朝" w:hint="eastAsia"/>
        </w:rPr>
        <w:t>５．乙は、甲に対し被験者への負担軽減費の支払いに係わる金融機関への振込手数料が発生した場合、本治験終了後に一括精算し支払うものとする。</w:t>
      </w:r>
    </w:p>
    <w:p w:rsidR="00F83A94" w:rsidRDefault="00F83A94">
      <w:pPr>
        <w:ind w:left="378" w:hangingChars="198" w:hanging="378"/>
        <w:rPr>
          <w:rFonts w:ascii="ＭＳ 明朝"/>
        </w:rPr>
      </w:pPr>
      <w:r>
        <w:rPr>
          <w:rFonts w:ascii="ＭＳ 明朝" w:hint="eastAsia"/>
        </w:rPr>
        <w:t>６．負担軽減費に係わる金銭は、甲の「受託研究費」として、乙から甲に通知し、</w:t>
      </w:r>
      <w:r>
        <w:rPr>
          <w:rFonts w:hint="eastAsia"/>
        </w:rPr>
        <w:t>実績に応じた出来高払とする。</w:t>
      </w:r>
    </w:p>
    <w:p w:rsidR="00F83A94" w:rsidRDefault="00F83A94">
      <w:pPr>
        <w:ind w:left="360"/>
        <w:rPr>
          <w:rFonts w:ascii="ＭＳ 明朝"/>
        </w:rPr>
      </w:pPr>
    </w:p>
    <w:p w:rsidR="00F83A94" w:rsidRDefault="00F83A94">
      <w:pPr>
        <w:ind w:left="360"/>
        <w:rPr>
          <w:rFonts w:ascii="ＭＳ 明朝"/>
        </w:rPr>
      </w:pPr>
      <w:r>
        <w:rPr>
          <w:rFonts w:ascii="ＭＳ 明朝" w:hint="eastAsia"/>
        </w:rPr>
        <w:t>本覚書の成立を証するため、本書</w:t>
      </w:r>
      <w:r>
        <w:rPr>
          <w:rFonts w:ascii="ＭＳ 明朝"/>
        </w:rPr>
        <w:t>2</w:t>
      </w:r>
      <w:r>
        <w:rPr>
          <w:rFonts w:ascii="ＭＳ 明朝" w:hint="eastAsia"/>
        </w:rPr>
        <w:t>通を作成し、甲、乙各</w:t>
      </w:r>
      <w:r>
        <w:rPr>
          <w:rFonts w:ascii="ＭＳ 明朝"/>
        </w:rPr>
        <w:t>1</w:t>
      </w:r>
      <w:r>
        <w:rPr>
          <w:rFonts w:ascii="ＭＳ 明朝" w:hint="eastAsia"/>
        </w:rPr>
        <w:t>通宛所持する。</w:t>
      </w:r>
    </w:p>
    <w:p w:rsidR="00F83A94" w:rsidRDefault="00F83A94">
      <w:pPr>
        <w:spacing w:line="280" w:lineRule="atLeast"/>
        <w:rPr>
          <w:rFonts w:ascii="ＭＳ 明朝"/>
        </w:rPr>
      </w:pPr>
    </w:p>
    <w:p w:rsidR="00F83A94" w:rsidRDefault="00F83A94">
      <w:pPr>
        <w:spacing w:line="280" w:lineRule="atLeast"/>
        <w:rPr>
          <w:rFonts w:ascii="ＭＳ 明朝"/>
        </w:rPr>
      </w:pPr>
    </w:p>
    <w:p w:rsidR="00F83A94" w:rsidRDefault="007C567F">
      <w:pPr>
        <w:spacing w:line="280" w:lineRule="atLeast"/>
        <w:rPr>
          <w:rFonts w:ascii="ＭＳ 明朝"/>
        </w:rPr>
      </w:pPr>
      <w:r>
        <w:rPr>
          <w:rFonts w:ascii="ＭＳ 明朝" w:hint="eastAsia"/>
        </w:rPr>
        <w:t>令和</w:t>
      </w:r>
      <w:bookmarkStart w:id="0" w:name="_GoBack"/>
      <w:bookmarkEnd w:id="0"/>
      <w:r w:rsidR="00F83A94">
        <w:rPr>
          <w:rFonts w:ascii="ＭＳ 明朝" w:hint="eastAsia"/>
        </w:rPr>
        <w:t xml:space="preserve">　　年　　月　　日</w:t>
      </w:r>
    </w:p>
    <w:p w:rsidR="00F83A94" w:rsidRPr="00025BD8" w:rsidRDefault="00F83A94">
      <w:pPr>
        <w:tabs>
          <w:tab w:val="left" w:pos="4860"/>
        </w:tabs>
        <w:spacing w:line="280" w:lineRule="atLeast"/>
        <w:rPr>
          <w:rFonts w:ascii="ＭＳ 明朝"/>
        </w:rPr>
      </w:pPr>
      <w:r>
        <w:rPr>
          <w:rFonts w:ascii="ＭＳ 明朝"/>
        </w:rPr>
        <w:tab/>
      </w:r>
      <w:r w:rsidR="003F2C50">
        <w:rPr>
          <w:rFonts w:ascii="ＭＳ 明朝" w:hint="eastAsia"/>
        </w:rPr>
        <w:t xml:space="preserve">甲　</w:t>
      </w:r>
      <w:r w:rsidR="003F2C50" w:rsidRPr="00025BD8">
        <w:rPr>
          <w:rFonts w:ascii="ＭＳ 明朝" w:hint="eastAsia"/>
        </w:rPr>
        <w:t>大阪府大阪狭山市大野東３７７番地の２</w:t>
      </w:r>
    </w:p>
    <w:p w:rsidR="00F83A94" w:rsidRPr="00025BD8" w:rsidRDefault="00F83A94">
      <w:pPr>
        <w:tabs>
          <w:tab w:val="left" w:pos="4860"/>
        </w:tabs>
        <w:spacing w:line="280" w:lineRule="atLeast"/>
        <w:rPr>
          <w:rFonts w:ascii="ＭＳ 明朝"/>
        </w:rPr>
      </w:pPr>
      <w:r w:rsidRPr="00025BD8">
        <w:rPr>
          <w:rFonts w:ascii="ＭＳ 明朝"/>
        </w:rPr>
        <w:tab/>
      </w:r>
      <w:r w:rsidRPr="00025BD8">
        <w:rPr>
          <w:rFonts w:ascii="ＭＳ 明朝" w:hint="eastAsia"/>
        </w:rPr>
        <w:t xml:space="preserve">　　</w:t>
      </w:r>
      <w:r w:rsidR="00E04968">
        <w:rPr>
          <w:rFonts w:ascii="ＭＳ 明朝" w:hint="eastAsia"/>
        </w:rPr>
        <w:t>近畿大学</w:t>
      </w:r>
      <w:r w:rsidR="003F2C50" w:rsidRPr="00025BD8">
        <w:rPr>
          <w:rFonts w:ascii="ＭＳ 明朝" w:hint="eastAsia"/>
        </w:rPr>
        <w:t>病院</w:t>
      </w:r>
    </w:p>
    <w:p w:rsidR="00F83A94" w:rsidRDefault="00F83A94">
      <w:pPr>
        <w:tabs>
          <w:tab w:val="left" w:pos="4860"/>
        </w:tabs>
        <w:spacing w:line="280" w:lineRule="atLeast"/>
        <w:rPr>
          <w:rFonts w:ascii="ＭＳ 明朝"/>
        </w:rPr>
      </w:pPr>
      <w:r w:rsidRPr="00025BD8">
        <w:rPr>
          <w:rFonts w:ascii="ＭＳ 明朝"/>
        </w:rPr>
        <w:tab/>
      </w:r>
      <w:r w:rsidR="003F2C50" w:rsidRPr="00025BD8">
        <w:rPr>
          <w:rFonts w:ascii="ＭＳ 明朝" w:hint="eastAsia"/>
        </w:rPr>
        <w:t xml:space="preserve">　　病院長</w:t>
      </w:r>
      <w:r w:rsidRPr="00025BD8">
        <w:rPr>
          <w:rFonts w:ascii="ＭＳ 明朝" w:hint="eastAsia"/>
        </w:rPr>
        <w:t xml:space="preserve">　　　</w:t>
      </w:r>
      <w:r w:rsidR="00B07A27">
        <w:rPr>
          <w:rFonts w:ascii="ＭＳ 明朝" w:hint="eastAsia"/>
          <w:sz w:val="28"/>
          <w:szCs w:val="28"/>
        </w:rPr>
        <w:t>東田</w:t>
      </w:r>
      <w:r w:rsidR="0055432D" w:rsidRPr="0055432D">
        <w:rPr>
          <w:rFonts w:ascii="ＭＳ 明朝" w:hint="eastAsia"/>
          <w:sz w:val="28"/>
          <w:szCs w:val="28"/>
        </w:rPr>
        <w:t xml:space="preserve">　</w:t>
      </w:r>
      <w:r w:rsidR="00B07A27">
        <w:rPr>
          <w:rFonts w:ascii="ＭＳ 明朝" w:hint="eastAsia"/>
          <w:sz w:val="28"/>
          <w:szCs w:val="28"/>
        </w:rPr>
        <w:t>有智</w:t>
      </w:r>
      <w:r w:rsidRPr="00025BD8">
        <w:rPr>
          <w:rFonts w:ascii="ＭＳ 明朝" w:hint="eastAsia"/>
          <w:sz w:val="28"/>
        </w:rPr>
        <w:t xml:space="preserve">　  </w:t>
      </w:r>
      <w:r w:rsidR="00025BD8">
        <w:rPr>
          <w:rFonts w:ascii="ＭＳ 明朝" w:hint="eastAsia"/>
          <w:sz w:val="28"/>
        </w:rPr>
        <w:t xml:space="preserve">　　</w:t>
      </w:r>
      <w:r>
        <w:rPr>
          <w:rFonts w:ascii="ＭＳ 明朝" w:hint="eastAsia"/>
        </w:rPr>
        <w:t>印</w:t>
      </w:r>
    </w:p>
    <w:p w:rsidR="007C08CA" w:rsidRPr="007C08CA" w:rsidRDefault="007C08CA">
      <w:pPr>
        <w:tabs>
          <w:tab w:val="left" w:pos="4860"/>
        </w:tabs>
        <w:spacing w:line="280" w:lineRule="atLeast"/>
        <w:rPr>
          <w:rFonts w:ascii="ＭＳ 明朝"/>
        </w:rPr>
      </w:pPr>
    </w:p>
    <w:p w:rsidR="00F83A94" w:rsidRDefault="00F83A94">
      <w:pPr>
        <w:tabs>
          <w:tab w:val="left" w:pos="4860"/>
        </w:tabs>
        <w:autoSpaceDE w:val="0"/>
        <w:autoSpaceDN w:val="0"/>
        <w:spacing w:line="280" w:lineRule="atLeast"/>
        <w:textAlignment w:val="bottom"/>
        <w:rPr>
          <w:rFonts w:ascii="ＭＳ 明朝"/>
        </w:rPr>
      </w:pPr>
      <w:r>
        <w:rPr>
          <w:rFonts w:ascii="ＭＳ 明朝"/>
        </w:rPr>
        <w:tab/>
      </w:r>
      <w:r>
        <w:rPr>
          <w:rFonts w:ascii="ＭＳ 明朝" w:hint="eastAsia"/>
        </w:rPr>
        <w:t xml:space="preserve">乙　</w:t>
      </w:r>
    </w:p>
    <w:p w:rsidR="007C08CA" w:rsidRDefault="007C08CA">
      <w:pPr>
        <w:tabs>
          <w:tab w:val="left" w:pos="4860"/>
        </w:tabs>
        <w:autoSpaceDE w:val="0"/>
        <w:autoSpaceDN w:val="0"/>
        <w:spacing w:line="280" w:lineRule="atLeast"/>
        <w:textAlignment w:val="bottom"/>
        <w:rPr>
          <w:rFonts w:ascii="ＭＳ 明朝"/>
        </w:rPr>
      </w:pPr>
    </w:p>
    <w:p w:rsidR="00F83A94" w:rsidRDefault="00F83A94">
      <w:pPr>
        <w:tabs>
          <w:tab w:val="left" w:pos="4860"/>
        </w:tabs>
        <w:autoSpaceDE w:val="0"/>
        <w:autoSpaceDN w:val="0"/>
        <w:spacing w:line="280" w:lineRule="atLeast"/>
        <w:textAlignment w:val="bottom"/>
        <w:rPr>
          <w:rFonts w:ascii="ＭＳ 明朝"/>
        </w:rPr>
      </w:pPr>
    </w:p>
    <w:p w:rsidR="00F83A94" w:rsidRDefault="00F83A94">
      <w:pPr>
        <w:tabs>
          <w:tab w:val="left" w:pos="4860"/>
        </w:tabs>
        <w:autoSpaceDE w:val="0"/>
        <w:autoSpaceDN w:val="0"/>
        <w:spacing w:line="280" w:lineRule="atLeast"/>
        <w:textAlignment w:val="bottom"/>
        <w:rPr>
          <w:rFonts w:ascii="ＭＳ 明朝"/>
          <w:sz w:val="22"/>
        </w:rPr>
      </w:pPr>
      <w:r>
        <w:rPr>
          <w:rFonts w:ascii="ＭＳ 明朝" w:hint="eastAsia"/>
        </w:rPr>
        <w:t xml:space="preserve">　　　　　　　　　　　　　　　　　　　　　　　　　　　　　　　　　　　　　　　　　　　</w:t>
      </w:r>
      <w:r>
        <w:rPr>
          <w:rFonts w:ascii="ＭＳ 明朝"/>
        </w:rPr>
        <w:t xml:space="preserve"> </w:t>
      </w:r>
      <w:r>
        <w:rPr>
          <w:rFonts w:ascii="ＭＳ 明朝" w:hint="eastAsia"/>
        </w:rPr>
        <w:t xml:space="preserve">    </w:t>
      </w:r>
      <w:r>
        <w:rPr>
          <w:rFonts w:ascii="ＭＳ 明朝" w:hint="eastAsia"/>
          <w:sz w:val="22"/>
        </w:rPr>
        <w:t>印</w:t>
      </w:r>
    </w:p>
    <w:sectPr w:rsidR="00F83A94">
      <w:pgSz w:w="11906" w:h="16838" w:code="9"/>
      <w:pgMar w:top="1134" w:right="1134" w:bottom="1134" w:left="1418" w:header="720" w:footer="720" w:gutter="0"/>
      <w:cols w:space="720"/>
      <w:docGrid w:type="linesAndChars" w:linePitch="28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33" w:rsidRDefault="005C7B33">
      <w:pPr>
        <w:spacing w:line="240" w:lineRule="auto"/>
      </w:pPr>
      <w:r>
        <w:separator/>
      </w:r>
    </w:p>
  </w:endnote>
  <w:endnote w:type="continuationSeparator" w:id="0">
    <w:p w:rsidR="005C7B33" w:rsidRDefault="005C7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33" w:rsidRDefault="005C7B33">
      <w:pPr>
        <w:spacing w:line="240" w:lineRule="auto"/>
      </w:pPr>
      <w:r>
        <w:separator/>
      </w:r>
    </w:p>
  </w:footnote>
  <w:footnote w:type="continuationSeparator" w:id="0">
    <w:p w:rsidR="005C7B33" w:rsidRDefault="005C7B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3BD8"/>
    <w:multiLevelType w:val="singleLevel"/>
    <w:tmpl w:val="052CB006"/>
    <w:lvl w:ilvl="0">
      <w:start w:val="1"/>
      <w:numFmt w:val="decimalFullWidth"/>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spelling="clean" w:grammar="clean"/>
  <w:revisionView w:inkAnnotations="0"/>
  <w:doNotTrackMoves/>
  <w:defaultTabStop w:val="851"/>
  <w:drawingGridHorizontalSpacing w:val="9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824ECF"/>
    <w:rsid w:val="00017C80"/>
    <w:rsid w:val="00025BD8"/>
    <w:rsid w:val="00087F9E"/>
    <w:rsid w:val="000A79F4"/>
    <w:rsid w:val="001111AA"/>
    <w:rsid w:val="00151B55"/>
    <w:rsid w:val="0017541B"/>
    <w:rsid w:val="00205C4A"/>
    <w:rsid w:val="002229BD"/>
    <w:rsid w:val="00233F1A"/>
    <w:rsid w:val="00241518"/>
    <w:rsid w:val="002A73E7"/>
    <w:rsid w:val="00342F5E"/>
    <w:rsid w:val="003B3C78"/>
    <w:rsid w:val="003F2C50"/>
    <w:rsid w:val="00403560"/>
    <w:rsid w:val="004235EF"/>
    <w:rsid w:val="00473C0C"/>
    <w:rsid w:val="0055432D"/>
    <w:rsid w:val="005B619E"/>
    <w:rsid w:val="005C5667"/>
    <w:rsid w:val="005C7B33"/>
    <w:rsid w:val="005F0841"/>
    <w:rsid w:val="00611851"/>
    <w:rsid w:val="00706523"/>
    <w:rsid w:val="007C08CA"/>
    <w:rsid w:val="007C567F"/>
    <w:rsid w:val="007F04C4"/>
    <w:rsid w:val="00824ECF"/>
    <w:rsid w:val="008B14B0"/>
    <w:rsid w:val="00955095"/>
    <w:rsid w:val="009713C6"/>
    <w:rsid w:val="009D4624"/>
    <w:rsid w:val="00B07A27"/>
    <w:rsid w:val="00BF73A2"/>
    <w:rsid w:val="00C609E1"/>
    <w:rsid w:val="00CD7307"/>
    <w:rsid w:val="00D2733E"/>
    <w:rsid w:val="00D75447"/>
    <w:rsid w:val="00E04968"/>
    <w:rsid w:val="00E35971"/>
    <w:rsid w:val="00E55143"/>
    <w:rsid w:val="00EA1653"/>
    <w:rsid w:val="00F3203C"/>
    <w:rsid w:val="00F445FB"/>
    <w:rsid w:val="00F83A94"/>
    <w:rsid w:val="00FC434E"/>
    <w:rsid w:val="00FE056A"/>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wordWrap w:val="0"/>
      <w:ind w:firstLine="220"/>
      <w:outlineLvl w:val="1"/>
    </w:pPr>
    <w:rPr>
      <w:rFonts w:ascii="ＭＳ ゴシック" w:eastAsia="ＭＳ ゴシック"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1">
    <w:name w:val="ｽﾀｲﾙ 1"/>
    <w:basedOn w:val="a"/>
    <w:pPr>
      <w:wordWrap w:val="0"/>
      <w:autoSpaceDE w:val="0"/>
      <w:autoSpaceDN w:val="0"/>
      <w:spacing w:line="400" w:lineRule="atLeast"/>
      <w:ind w:left="510"/>
      <w:textAlignment w:val="bottom"/>
    </w:pPr>
    <w:rPr>
      <w:rFonts w:ascii="ＭＳ 明朝"/>
      <w:sz w:val="22"/>
    </w:rPr>
  </w:style>
  <w:style w:type="paragraph" w:styleId="a4">
    <w:name w:val="header"/>
    <w:basedOn w:val="a"/>
    <w:semiHidden/>
    <w:pPr>
      <w:tabs>
        <w:tab w:val="center" w:pos="4252"/>
        <w:tab w:val="right" w:pos="8504"/>
      </w:tabs>
    </w:pPr>
  </w:style>
  <w:style w:type="paragraph" w:styleId="a5">
    <w:name w:val="footer"/>
    <w:basedOn w:val="a"/>
    <w:semiHidden/>
    <w:pPr>
      <w:tabs>
        <w:tab w:val="center" w:pos="4252"/>
        <w:tab w:val="right" w:pos="8504"/>
      </w:tabs>
    </w:pPr>
  </w:style>
  <w:style w:type="paragraph" w:styleId="a6">
    <w:name w:val="Note Heading"/>
    <w:basedOn w:val="a"/>
    <w:next w:val="a"/>
    <w:semiHidden/>
    <w:pPr>
      <w:jc w:val="center"/>
    </w:pPr>
    <w:rPr>
      <w:rFonts w:ascii="ＭＳ 明朝"/>
    </w:rPr>
  </w:style>
  <w:style w:type="paragraph" w:styleId="a7">
    <w:name w:val="Closing"/>
    <w:basedOn w:val="a"/>
    <w:next w:val="a"/>
    <w:semiHidden/>
    <w:pPr>
      <w:jc w:val="right"/>
    </w:pPr>
  </w:style>
  <w:style w:type="paragraph" w:styleId="a8">
    <w:name w:val="Balloon Text"/>
    <w:basedOn w:val="a"/>
    <w:link w:val="a9"/>
    <w:uiPriority w:val="99"/>
    <w:semiHidden/>
    <w:unhideWhenUsed/>
    <w:rsid w:val="00403560"/>
    <w:pPr>
      <w:spacing w:line="240" w:lineRule="auto"/>
    </w:pPr>
    <w:rPr>
      <w:rFonts w:ascii="Arial" w:eastAsia="ＭＳ ゴシック" w:hAnsi="Arial"/>
      <w:sz w:val="18"/>
      <w:szCs w:val="18"/>
    </w:rPr>
  </w:style>
  <w:style w:type="character" w:customStyle="1" w:styleId="a9">
    <w:name w:val="吹き出し (文字)"/>
    <w:link w:val="a8"/>
    <w:uiPriority w:val="99"/>
    <w:semiHidden/>
    <w:rsid w:val="0040356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51EE-2292-46C6-9526-101056D1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武田薬品工業株式会社</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医薬開発本部</dc:creator>
  <cp:lastModifiedBy>rinken-04</cp:lastModifiedBy>
  <cp:revision>3</cp:revision>
  <cp:lastPrinted>2013-10-31T02:18:00Z</cp:lastPrinted>
  <dcterms:created xsi:type="dcterms:W3CDTF">2019-03-13T10:10:00Z</dcterms:created>
  <dcterms:modified xsi:type="dcterms:W3CDTF">2019-04-04T09:47:00Z</dcterms:modified>
</cp:coreProperties>
</file>