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CE" w:rsidRDefault="006002CE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覚書様式６</w:t>
      </w:r>
    </w:p>
    <w:p w:rsidR="006002CE" w:rsidRDefault="006002CE">
      <w:pPr>
        <w:rPr>
          <w:rFonts w:hint="eastAsia"/>
        </w:rPr>
      </w:pPr>
      <w:r>
        <w:rPr>
          <w:rFonts w:hint="eastAsia"/>
        </w:rPr>
        <w:t>第　　　号</w:t>
      </w:r>
    </w:p>
    <w:p w:rsidR="006002CE" w:rsidRDefault="006002CE">
      <w:pPr>
        <w:rPr>
          <w:rFonts w:hint="eastAsia"/>
        </w:rPr>
      </w:pPr>
    </w:p>
    <w:p w:rsidR="006002CE" w:rsidRDefault="006002CE">
      <w:pPr>
        <w:rPr>
          <w:rFonts w:hint="eastAsia"/>
        </w:rPr>
      </w:pPr>
    </w:p>
    <w:p w:rsidR="006002CE" w:rsidRDefault="006002CE">
      <w:pPr>
        <w:ind w:firstLine="21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治験薬臨床試験実施契約書の変更に関する覚書</w:t>
      </w:r>
    </w:p>
    <w:p w:rsidR="006002CE" w:rsidRDefault="006002CE">
      <w:pPr>
        <w:rPr>
          <w:rFonts w:hint="eastAsia"/>
        </w:rPr>
      </w:pPr>
    </w:p>
    <w:p w:rsidR="006002CE" w:rsidRDefault="006002CE">
      <w:pPr>
        <w:rPr>
          <w:rFonts w:hint="eastAsia"/>
        </w:rPr>
      </w:pPr>
    </w:p>
    <w:p w:rsidR="006002CE" w:rsidRDefault="006002CE">
      <w:pPr>
        <w:ind w:firstLine="210"/>
        <w:rPr>
          <w:rFonts w:hint="eastAsia"/>
        </w:rPr>
      </w:pPr>
    </w:p>
    <w:p w:rsidR="006002CE" w:rsidRPr="00624614" w:rsidRDefault="006002CE">
      <w:pPr>
        <w:ind w:firstLine="21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641140" w:rsidRPr="00624614">
        <w:rPr>
          <w:rFonts w:hint="eastAsia"/>
          <w:sz w:val="24"/>
        </w:rPr>
        <w:t>学校法人</w:t>
      </w:r>
      <w:r w:rsidRPr="00624614">
        <w:rPr>
          <w:rFonts w:hint="eastAsia"/>
          <w:sz w:val="24"/>
        </w:rPr>
        <w:t>近畿大学（以下「甲」という）と</w:t>
      </w:r>
    </w:p>
    <w:p w:rsidR="006002CE" w:rsidRPr="00624614" w:rsidRDefault="006002CE">
      <w:pPr>
        <w:ind w:firstLine="210"/>
        <w:rPr>
          <w:rFonts w:hint="eastAsia"/>
          <w:sz w:val="24"/>
        </w:rPr>
      </w:pPr>
    </w:p>
    <w:p w:rsidR="008B5888" w:rsidRDefault="006002CE" w:rsidP="008838DF">
      <w:pPr>
        <w:ind w:firstLine="210"/>
        <w:rPr>
          <w:rFonts w:hint="eastAsia"/>
          <w:sz w:val="24"/>
        </w:rPr>
      </w:pPr>
      <w:r w:rsidRPr="00624614">
        <w:rPr>
          <w:rFonts w:hint="eastAsia"/>
          <w:sz w:val="24"/>
        </w:rPr>
        <w:t>（以下「乙」という）</w:t>
      </w:r>
      <w:r w:rsidR="008B5888" w:rsidRPr="00624614">
        <w:rPr>
          <w:rFonts w:hint="eastAsia"/>
          <w:sz w:val="24"/>
        </w:rPr>
        <w:t>との間で契約締結した治験薬の臨床試験実施契約書（</w:t>
      </w:r>
      <w:r w:rsidR="00E80C08">
        <w:rPr>
          <w:rFonts w:hint="eastAsia"/>
          <w:sz w:val="24"/>
        </w:rPr>
        <w:t>近畿</w:t>
      </w:r>
      <w:r w:rsidR="00641140" w:rsidRPr="00624614">
        <w:rPr>
          <w:rFonts w:hint="eastAsia"/>
          <w:sz w:val="24"/>
        </w:rPr>
        <w:t>病院</w:t>
      </w:r>
      <w:r w:rsidR="00F95073" w:rsidRPr="00624614">
        <w:rPr>
          <w:rFonts w:hint="eastAsia"/>
          <w:sz w:val="24"/>
        </w:rPr>
        <w:t>を</w:t>
      </w:r>
      <w:r w:rsidR="008838DF">
        <w:rPr>
          <w:rFonts w:hint="eastAsia"/>
          <w:sz w:val="24"/>
        </w:rPr>
        <w:t xml:space="preserve">実施機関とする平成　　年　　月　　</w:t>
      </w:r>
      <w:r w:rsidRPr="00624614">
        <w:rPr>
          <w:rFonts w:hint="eastAsia"/>
          <w:sz w:val="24"/>
        </w:rPr>
        <w:t>日</w:t>
      </w:r>
      <w:r w:rsidR="008B5888" w:rsidRPr="00624614">
        <w:rPr>
          <w:rFonts w:hint="eastAsia"/>
          <w:sz w:val="24"/>
        </w:rPr>
        <w:t>付治験薬臨床試験実施契約</w:t>
      </w:r>
      <w:r w:rsidR="008B5888">
        <w:rPr>
          <w:rFonts w:hint="eastAsia"/>
          <w:sz w:val="24"/>
        </w:rPr>
        <w:t>書）</w:t>
      </w:r>
      <w:r>
        <w:rPr>
          <w:rFonts w:hint="eastAsia"/>
          <w:sz w:val="24"/>
        </w:rPr>
        <w:t>に基づき申請した</w:t>
      </w:r>
    </w:p>
    <w:p w:rsidR="006002CE" w:rsidRDefault="006002CE" w:rsidP="00624614">
      <w:pPr>
        <w:rPr>
          <w:rFonts w:hint="eastAsia"/>
          <w:sz w:val="24"/>
        </w:rPr>
      </w:pPr>
      <w:r>
        <w:rPr>
          <w:rFonts w:hint="eastAsia"/>
          <w:sz w:val="24"/>
        </w:rPr>
        <w:t>の項目において　　　　　　　　　　　　を　　　　　　　　　　　　　　に変更することに同意した。</w:t>
      </w:r>
    </w:p>
    <w:p w:rsidR="006002CE" w:rsidRDefault="006002CE">
      <w:pPr>
        <w:ind w:firstLine="210"/>
        <w:rPr>
          <w:rFonts w:hint="eastAsia"/>
          <w:sz w:val="24"/>
        </w:rPr>
      </w:pPr>
    </w:p>
    <w:p w:rsidR="006002CE" w:rsidRDefault="006002CE">
      <w:pPr>
        <w:ind w:firstLine="210"/>
        <w:rPr>
          <w:rFonts w:hint="eastAsia"/>
          <w:sz w:val="24"/>
        </w:rPr>
      </w:pPr>
      <w:r>
        <w:rPr>
          <w:rFonts w:hint="eastAsia"/>
          <w:sz w:val="24"/>
        </w:rPr>
        <w:t xml:space="preserve">　本覚書締結の証として、本書２通を作成し、甲乙記名捺印の上、各１通を</w:t>
      </w:r>
    </w:p>
    <w:p w:rsidR="006002CE" w:rsidRDefault="006002CE">
      <w:pPr>
        <w:ind w:firstLine="210"/>
        <w:rPr>
          <w:rFonts w:hint="eastAsia"/>
          <w:sz w:val="24"/>
        </w:rPr>
      </w:pPr>
    </w:p>
    <w:p w:rsidR="006002CE" w:rsidRDefault="006002CE">
      <w:pPr>
        <w:ind w:firstLine="210"/>
        <w:rPr>
          <w:rFonts w:hint="eastAsia"/>
          <w:sz w:val="24"/>
        </w:rPr>
      </w:pPr>
      <w:r>
        <w:rPr>
          <w:rFonts w:hint="eastAsia"/>
          <w:sz w:val="24"/>
        </w:rPr>
        <w:t>保有する。</w:t>
      </w:r>
    </w:p>
    <w:p w:rsidR="006002CE" w:rsidRDefault="006002CE">
      <w:pPr>
        <w:rPr>
          <w:rFonts w:hint="eastAsia"/>
        </w:rPr>
      </w:pPr>
    </w:p>
    <w:p w:rsidR="006002CE" w:rsidRDefault="006002CE">
      <w:pPr>
        <w:rPr>
          <w:rFonts w:hint="eastAsia"/>
          <w:sz w:val="24"/>
        </w:rPr>
      </w:pPr>
    </w:p>
    <w:p w:rsidR="006002CE" w:rsidRDefault="00DA321E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002CE">
        <w:rPr>
          <w:rFonts w:hint="eastAsia"/>
          <w:sz w:val="24"/>
        </w:rPr>
        <w:t xml:space="preserve">　　　年　　　月　　　日</w:t>
      </w:r>
    </w:p>
    <w:p w:rsidR="006002CE" w:rsidRDefault="006002CE">
      <w:pPr>
        <w:rPr>
          <w:rFonts w:hint="eastAsia"/>
        </w:rPr>
      </w:pPr>
    </w:p>
    <w:p w:rsidR="006002CE" w:rsidRDefault="006002CE">
      <w:pPr>
        <w:rPr>
          <w:rFonts w:hint="eastAsia"/>
        </w:rPr>
      </w:pPr>
      <w:r>
        <w:rPr>
          <w:rFonts w:hint="eastAsia"/>
        </w:rPr>
        <w:t xml:space="preserve">　</w:t>
      </w:r>
    </w:p>
    <w:p w:rsidR="006002CE" w:rsidRPr="00624614" w:rsidRDefault="006002CE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z w:val="24"/>
        </w:rPr>
        <w:t>甲</w:t>
      </w:r>
      <w:r w:rsidR="00624614">
        <w:rPr>
          <w:rFonts w:hint="eastAsia"/>
        </w:rPr>
        <w:t xml:space="preserve">　　</w:t>
      </w:r>
      <w:r w:rsidRPr="00624614">
        <w:rPr>
          <w:rFonts w:hint="eastAsia"/>
        </w:rPr>
        <w:t>大阪</w:t>
      </w:r>
      <w:r w:rsidR="00F95073" w:rsidRPr="00624614">
        <w:rPr>
          <w:rFonts w:hint="eastAsia"/>
        </w:rPr>
        <w:t>府大阪狭山市大野東</w:t>
      </w:r>
      <w:r w:rsidR="00F95073" w:rsidRPr="00624614">
        <w:rPr>
          <w:rFonts w:hint="eastAsia"/>
        </w:rPr>
        <w:t>377</w:t>
      </w:r>
      <w:r w:rsidR="00F95073" w:rsidRPr="00624614">
        <w:rPr>
          <w:rFonts w:hint="eastAsia"/>
        </w:rPr>
        <w:t>番地の</w:t>
      </w:r>
      <w:r w:rsidR="00F95073" w:rsidRPr="00624614">
        <w:rPr>
          <w:rFonts w:hint="eastAsia"/>
        </w:rPr>
        <w:t>2</w:t>
      </w:r>
    </w:p>
    <w:p w:rsidR="006002CE" w:rsidRPr="00794F88" w:rsidRDefault="00624614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　　　　　　　　　　　　　　　　</w:t>
      </w:r>
      <w:r w:rsidR="006002CE" w:rsidRPr="00061E5A">
        <w:rPr>
          <w:rFonts w:hint="eastAsia"/>
        </w:rPr>
        <w:t>近畿大学</w:t>
      </w:r>
      <w:r w:rsidR="00F95073" w:rsidRPr="00061E5A">
        <w:rPr>
          <w:rFonts w:hint="eastAsia"/>
        </w:rPr>
        <w:t>病院</w:t>
      </w:r>
      <w:r w:rsidR="006002CE" w:rsidRPr="00794F88">
        <w:rPr>
          <w:rFonts w:hint="eastAsia"/>
          <w:sz w:val="24"/>
          <w:szCs w:val="24"/>
        </w:rPr>
        <w:t xml:space="preserve">　</w:t>
      </w:r>
    </w:p>
    <w:p w:rsidR="006002CE" w:rsidRDefault="00624614">
      <w:pPr>
        <w:rPr>
          <w:rFonts w:hint="eastAsia"/>
          <w:sz w:val="24"/>
        </w:rPr>
      </w:pPr>
      <w:r>
        <w:rPr>
          <w:rFonts w:hint="eastAsia"/>
        </w:rPr>
        <w:t xml:space="preserve">　　　　　　　　　　　　　　　　　</w:t>
      </w:r>
      <w:r w:rsidR="00F95073" w:rsidRPr="00061E5A">
        <w:rPr>
          <w:rFonts w:hint="eastAsia"/>
        </w:rPr>
        <w:t>病院</w:t>
      </w:r>
      <w:r w:rsidR="006002CE" w:rsidRPr="00061E5A">
        <w:rPr>
          <w:rFonts w:hint="eastAsia"/>
        </w:rPr>
        <w:t>長</w:t>
      </w:r>
      <w:r w:rsidR="006002CE" w:rsidRPr="00624614">
        <w:rPr>
          <w:rFonts w:hint="eastAsia"/>
          <w:sz w:val="32"/>
        </w:rPr>
        <w:t xml:space="preserve">　</w:t>
      </w:r>
      <w:r w:rsidR="00362217">
        <w:rPr>
          <w:rFonts w:ascii="ＭＳ 明朝" w:hint="eastAsia"/>
          <w:sz w:val="32"/>
          <w:szCs w:val="32"/>
        </w:rPr>
        <w:t>東田</w:t>
      </w:r>
      <w:r w:rsidR="00F31A1C" w:rsidRPr="00F31A1C">
        <w:rPr>
          <w:rFonts w:ascii="ＭＳ 明朝" w:hint="eastAsia"/>
          <w:sz w:val="32"/>
          <w:szCs w:val="32"/>
        </w:rPr>
        <w:t xml:space="preserve">　</w:t>
      </w:r>
      <w:r w:rsidR="00362217">
        <w:rPr>
          <w:rFonts w:ascii="ＭＳ 明朝" w:hint="eastAsia"/>
          <w:sz w:val="32"/>
          <w:szCs w:val="32"/>
        </w:rPr>
        <w:t>有智</w:t>
      </w:r>
      <w:r>
        <w:rPr>
          <w:rFonts w:ascii="ＭＳ 明朝" w:hint="eastAsia"/>
          <w:sz w:val="32"/>
        </w:rPr>
        <w:t xml:space="preserve">　　</w:t>
      </w:r>
      <w:r w:rsidR="006002CE">
        <w:rPr>
          <w:rFonts w:hint="eastAsia"/>
          <w:sz w:val="24"/>
        </w:rPr>
        <w:t xml:space="preserve">　　印</w:t>
      </w:r>
    </w:p>
    <w:p w:rsidR="006002CE" w:rsidRDefault="006002CE">
      <w:pPr>
        <w:rPr>
          <w:rFonts w:hint="eastAsia"/>
          <w:sz w:val="24"/>
        </w:rPr>
      </w:pPr>
    </w:p>
    <w:p w:rsidR="006002CE" w:rsidRDefault="006002C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乙　　　　　　　　　　　　　　　　　　</w:t>
      </w:r>
    </w:p>
    <w:p w:rsidR="00EE77B5" w:rsidRDefault="00EE77B5">
      <w:pPr>
        <w:rPr>
          <w:rFonts w:hint="eastAsia"/>
          <w:sz w:val="24"/>
        </w:rPr>
      </w:pPr>
    </w:p>
    <w:p w:rsidR="00EE77B5" w:rsidRDefault="00EE77B5">
      <w:pPr>
        <w:rPr>
          <w:rFonts w:hint="eastAsia"/>
          <w:sz w:val="24"/>
        </w:rPr>
      </w:pPr>
    </w:p>
    <w:p w:rsidR="00EE77B5" w:rsidRDefault="00EE77B5">
      <w:pPr>
        <w:rPr>
          <w:rFonts w:hint="eastAsia"/>
          <w:sz w:val="24"/>
        </w:rPr>
      </w:pPr>
    </w:p>
    <w:p w:rsidR="006002CE" w:rsidRDefault="00F95073" w:rsidP="00F9507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 xml:space="preserve"> </w:t>
      </w:r>
      <w:r w:rsidR="006002CE">
        <w:rPr>
          <w:rFonts w:hint="eastAsia"/>
          <w:sz w:val="24"/>
        </w:rPr>
        <w:t>印</w:t>
      </w:r>
    </w:p>
    <w:p w:rsidR="006002CE" w:rsidRDefault="006002CE">
      <w:pPr>
        <w:ind w:firstLine="210"/>
        <w:rPr>
          <w:rFonts w:hint="eastAsia"/>
        </w:rPr>
      </w:pPr>
    </w:p>
    <w:p w:rsidR="006002CE" w:rsidRDefault="006002CE">
      <w:pPr>
        <w:rPr>
          <w:rFonts w:hint="eastAsia"/>
        </w:rPr>
      </w:pPr>
    </w:p>
    <w:p w:rsidR="006002CE" w:rsidRDefault="006002CE">
      <w:pPr>
        <w:rPr>
          <w:rFonts w:hint="eastAsia"/>
        </w:rPr>
      </w:pPr>
    </w:p>
    <w:p w:rsidR="006002CE" w:rsidRDefault="006002CE">
      <w:pPr>
        <w:ind w:firstLine="210"/>
        <w:rPr>
          <w:rFonts w:hint="eastAsia"/>
        </w:rPr>
      </w:pPr>
    </w:p>
    <w:p w:rsidR="008838DF" w:rsidRDefault="008838DF">
      <w:pPr>
        <w:ind w:firstLine="210"/>
        <w:rPr>
          <w:rFonts w:hint="eastAsia"/>
        </w:rPr>
      </w:pPr>
    </w:p>
    <w:p w:rsidR="008838DF" w:rsidRDefault="008838DF">
      <w:pPr>
        <w:ind w:firstLine="210"/>
        <w:rPr>
          <w:rFonts w:hint="eastAsia"/>
        </w:rPr>
      </w:pPr>
    </w:p>
    <w:p w:rsidR="00FD35E8" w:rsidRDefault="00FD35E8">
      <w:pPr>
        <w:ind w:firstLine="210"/>
        <w:rPr>
          <w:rFonts w:hint="eastAsia"/>
        </w:rPr>
      </w:pPr>
    </w:p>
    <w:p w:rsidR="008838DF" w:rsidRDefault="008838DF">
      <w:pPr>
        <w:ind w:firstLine="210"/>
        <w:rPr>
          <w:rFonts w:hint="eastAsia"/>
        </w:rPr>
      </w:pPr>
    </w:p>
    <w:p w:rsidR="008838DF" w:rsidRPr="00A528F5" w:rsidRDefault="008838DF" w:rsidP="008838D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第　　　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覚書様式７</w:t>
      </w:r>
    </w:p>
    <w:p w:rsidR="008838DF" w:rsidRPr="00A528F5" w:rsidRDefault="008838DF" w:rsidP="008838D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</w:p>
    <w:p w:rsidR="008838DF" w:rsidRPr="00A528F5" w:rsidRDefault="008838DF" w:rsidP="008838DF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</w:pPr>
      <w:r w:rsidRPr="00A528F5"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>治験薬臨床試験実施契約書の変更に関する覚書</w:t>
      </w:r>
    </w:p>
    <w:p w:rsidR="008838DF" w:rsidRPr="00A528F5" w:rsidRDefault="008838DF" w:rsidP="008838DF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</w:pPr>
      <w:r w:rsidRPr="00A528F5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（治験薬管理期間延長）</w:t>
      </w:r>
    </w:p>
    <w:p w:rsidR="008838DF" w:rsidRPr="00A528F5" w:rsidRDefault="008838DF" w:rsidP="008838DF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8838DF" w:rsidRPr="00F562C2" w:rsidRDefault="008838DF" w:rsidP="008838DF">
      <w:pPr>
        <w:autoSpaceDE w:val="0"/>
        <w:autoSpaceDN w:val="0"/>
        <w:adjustRightInd w:val="0"/>
        <w:spacing w:line="360" w:lineRule="auto"/>
        <w:ind w:right="414" w:firstLine="181"/>
        <w:jc w:val="left"/>
        <w:textAlignment w:val="bottom"/>
        <w:rPr>
          <w:rFonts w:ascii="ＭＳ 明朝" w:hAnsi="Times New Roman" w:hint="eastAsia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F562C2">
        <w:rPr>
          <w:rFonts w:ascii="Times New Roman" w:hAnsi="Times New Roman" w:cs="ＭＳ 明朝" w:hint="eastAsia"/>
          <w:kern w:val="0"/>
          <w:szCs w:val="21"/>
        </w:rPr>
        <w:t xml:space="preserve">学校法人近畿大学（以下『甲』という）と　　　　　　　　　　　　（以下『乙』という）との間で契約締結した治験薬　　　　　　　　　　　　　</w:t>
      </w:r>
      <w:r w:rsidR="009575B5">
        <w:rPr>
          <w:rFonts w:ascii="Times New Roman" w:hAnsi="Times New Roman" w:cs="ＭＳ 明朝" w:hint="eastAsia"/>
          <w:kern w:val="0"/>
          <w:szCs w:val="21"/>
        </w:rPr>
        <w:t>の臨床試験（近畿大学</w:t>
      </w:r>
      <w:r w:rsidRPr="00F562C2">
        <w:rPr>
          <w:rFonts w:ascii="Times New Roman" w:hAnsi="Times New Roman" w:cs="ＭＳ 明朝" w:hint="eastAsia"/>
          <w:kern w:val="0"/>
          <w:szCs w:val="21"/>
        </w:rPr>
        <w:t>病院を実施機関とする</w:t>
      </w:r>
      <w:r>
        <w:rPr>
          <w:rFonts w:ascii="Times New Roman" w:hAnsi="Times New Roman" w:cs="ＭＳ 明朝" w:hint="eastAsia"/>
          <w:kern w:val="0"/>
          <w:szCs w:val="21"/>
        </w:rPr>
        <w:t xml:space="preserve">平成　</w:t>
      </w:r>
      <w:r w:rsidRPr="00F562C2">
        <w:rPr>
          <w:rFonts w:ascii="Times New Roman" w:hAnsi="Times New Roman" w:cs="ＭＳ 明朝" w:hint="eastAsia"/>
          <w:kern w:val="0"/>
          <w:szCs w:val="21"/>
        </w:rPr>
        <w:t>年</w:t>
      </w: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562C2">
        <w:rPr>
          <w:rFonts w:ascii="Times New Roman" w:hAnsi="Times New Roman" w:cs="ＭＳ 明朝" w:hint="eastAsia"/>
          <w:kern w:val="0"/>
          <w:szCs w:val="21"/>
        </w:rPr>
        <w:t>月</w:t>
      </w: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562C2">
        <w:rPr>
          <w:rFonts w:ascii="Times New Roman" w:hAnsi="Times New Roman" w:cs="ＭＳ 明朝" w:hint="eastAsia"/>
          <w:kern w:val="0"/>
          <w:szCs w:val="21"/>
        </w:rPr>
        <w:t>日付治験薬臨床試験実施契約書によるものをいい、以下『本治験』という）について、</w:t>
      </w:r>
      <w:r w:rsidRPr="00F562C2">
        <w:rPr>
          <w:rFonts w:ascii="ＭＳ 明朝" w:hAnsi="Times New Roman" w:hint="eastAsia"/>
          <w:kern w:val="0"/>
          <w:szCs w:val="21"/>
        </w:rPr>
        <w:t>以下のとおり覚書を締結する。</w:t>
      </w:r>
    </w:p>
    <w:p w:rsidR="008838DF" w:rsidRPr="00F562C2" w:rsidRDefault="008838DF" w:rsidP="008838D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hint="eastAsia"/>
          <w:spacing w:val="2"/>
          <w:kern w:val="0"/>
          <w:szCs w:val="21"/>
        </w:rPr>
      </w:pPr>
    </w:p>
    <w:p w:rsidR="008838DF" w:rsidRPr="00A528F5" w:rsidRDefault="008838DF" w:rsidP="008838DF">
      <w:pPr>
        <w:numPr>
          <w:ilvl w:val="0"/>
          <w:numId w:val="1"/>
        </w:numPr>
        <w:tabs>
          <w:tab w:val="num" w:pos="615"/>
        </w:tabs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 w:hint="eastAsia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第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1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条　治験期間</w:t>
      </w:r>
    </w:p>
    <w:p w:rsidR="008838DF" w:rsidRPr="00A528F5" w:rsidRDefault="008838DF" w:rsidP="008838DF">
      <w:pPr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 w:hint="eastAsia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変更前：契約締結日　～　平成　　　年　　月　　日</w:t>
      </w:r>
    </w:p>
    <w:p w:rsidR="008838DF" w:rsidRPr="00A528F5" w:rsidRDefault="00DA321E" w:rsidP="008838DF">
      <w:pPr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>変更後：契約締結日　～　令和</w:t>
      </w:r>
      <w:r w:rsidR="008838DF"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 xml:space="preserve">　　　年　　月　　日</w:t>
      </w:r>
    </w:p>
    <w:p w:rsidR="008838DF" w:rsidRPr="00A528F5" w:rsidRDefault="008838DF" w:rsidP="008838DF">
      <w:pPr>
        <w:autoSpaceDE w:val="0"/>
        <w:autoSpaceDN w:val="0"/>
        <w:adjustRightInd w:val="0"/>
        <w:snapToGrid w:val="0"/>
        <w:ind w:left="612"/>
        <w:jc w:val="left"/>
        <w:textAlignment w:val="baseline"/>
        <w:rPr>
          <w:rFonts w:ascii="Times New Roman" w:hAnsi="Times New Roman" w:hint="eastAsia"/>
          <w:color w:val="000000"/>
          <w:spacing w:val="2"/>
          <w:kern w:val="0"/>
          <w:szCs w:val="21"/>
        </w:rPr>
      </w:pPr>
    </w:p>
    <w:p w:rsidR="008838DF" w:rsidRPr="007245C9" w:rsidRDefault="008838DF" w:rsidP="008838DF">
      <w:pPr>
        <w:numPr>
          <w:ilvl w:val="0"/>
          <w:numId w:val="1"/>
        </w:numPr>
        <w:tabs>
          <w:tab w:val="num" w:pos="615"/>
        </w:tabs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 w:hint="eastAsia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本治験の治験延長に伴う費用の差額分について、乙は甲に</w:t>
      </w:r>
      <w:r w:rsidRPr="00A528F5">
        <w:rPr>
          <w:rFonts w:ascii="Times New Roman" w:hAnsi="Times New Roman" w:hint="eastAsia"/>
          <w:color w:val="000000"/>
          <w:spacing w:val="18"/>
          <w:kern w:val="0"/>
          <w:szCs w:val="21"/>
        </w:rPr>
        <w:t>額</w:t>
      </w:r>
      <w:r w:rsidRPr="00A528F5">
        <w:rPr>
          <w:rFonts w:ascii="Times New Roman" w:hAnsi="Times New Roman" w:hint="eastAsia"/>
          <w:color w:val="000000"/>
          <w:spacing w:val="18"/>
          <w:kern w:val="0"/>
          <w:szCs w:val="21"/>
          <w:u w:val="single"/>
        </w:rPr>
        <w:t xml:space="preserve">　　　　　　　</w:t>
      </w:r>
      <w:r w:rsidRPr="00A528F5">
        <w:rPr>
          <w:rFonts w:ascii="Times New Roman" w:hAnsi="Times New Roman" w:hint="eastAsia"/>
          <w:color w:val="000000"/>
          <w:spacing w:val="18"/>
          <w:kern w:val="0"/>
          <w:szCs w:val="21"/>
        </w:rPr>
        <w:t>円を支払うものとする。</w:t>
      </w:r>
    </w:p>
    <w:p w:rsidR="008838DF" w:rsidRPr="007245C9" w:rsidRDefault="008838DF" w:rsidP="008838D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hint="eastAsia"/>
          <w:color w:val="000000"/>
          <w:spacing w:val="2"/>
          <w:kern w:val="0"/>
          <w:szCs w:val="21"/>
        </w:rPr>
      </w:pPr>
    </w:p>
    <w:p w:rsidR="008838DF" w:rsidRPr="00A528F5" w:rsidRDefault="008838DF" w:rsidP="008838DF">
      <w:pPr>
        <w:numPr>
          <w:ilvl w:val="0"/>
          <w:numId w:val="1"/>
        </w:numPr>
        <w:tabs>
          <w:tab w:val="num" w:pos="615"/>
        </w:tabs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18"/>
          <w:kern w:val="0"/>
          <w:szCs w:val="21"/>
        </w:rPr>
      </w:pP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本治験に要する費用の差額分の詳細は、次のとおりとする。</w:t>
      </w:r>
    </w:p>
    <w:tbl>
      <w:tblPr>
        <w:tblpPr w:leftFromText="142" w:rightFromText="142" w:vertAnchor="text" w:tblpY="1"/>
        <w:tblOverlap w:val="never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6"/>
        <w:gridCol w:w="6127"/>
        <w:gridCol w:w="1985"/>
      </w:tblGrid>
      <w:tr w:rsidR="008838DF" w:rsidRPr="00A528F5" w:rsidTr="00663D7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336" w:type="dxa"/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napToGrid w:val="0"/>
              <w:spacing w:line="318" w:lineRule="atLeast"/>
              <w:ind w:left="360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治験薬管理経費の差額分</w:t>
            </w:r>
          </w:p>
        </w:tc>
        <w:tc>
          <w:tcPr>
            <w:tcW w:w="6127" w:type="dxa"/>
          </w:tcPr>
          <w:p w:rsidR="008838DF" w:rsidRPr="00A528F5" w:rsidRDefault="009575B5" w:rsidP="00663D70">
            <w:pPr>
              <w:autoSpaceDE w:val="0"/>
              <w:autoSpaceDN w:val="0"/>
              <w:adjustRightInd w:val="0"/>
              <w:spacing w:line="318" w:lineRule="atLeast"/>
              <w:ind w:leftChars="51" w:left="137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pacing w:val="18"/>
                <w:kern w:val="0"/>
                <w:sz w:val="18"/>
                <w:szCs w:val="18"/>
              </w:rPr>
              <w:t>近畿大学</w:t>
            </w:r>
            <w:r w:rsidR="008838DF" w:rsidRPr="00A528F5">
              <w:rPr>
                <w:rFonts w:ascii="Times New Roman" w:hAnsi="Times New Roman" w:hint="eastAsia"/>
                <w:color w:val="000000"/>
                <w:spacing w:val="18"/>
                <w:kern w:val="0"/>
                <w:sz w:val="18"/>
                <w:szCs w:val="18"/>
              </w:rPr>
              <w:t>病院の治験薬管理ポイントに基づく</w:t>
            </w:r>
            <w:r w:rsidR="008838DF"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「差額ポイント数×</w:t>
            </w:r>
            <w:r w:rsidR="008838DF"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8838DF" w:rsidRPr="00A528F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,000</w:t>
            </w:r>
            <w:r w:rsidR="008838DF"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円×症例数」</w:t>
            </w:r>
          </w:p>
        </w:tc>
        <w:tc>
          <w:tcPr>
            <w:tcW w:w="1985" w:type="dxa"/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</w:p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  <w:tr w:rsidR="008838DF" w:rsidRPr="00A528F5" w:rsidTr="00663D70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336" w:type="dxa"/>
            <w:tcBorders>
              <w:bottom w:val="single" w:sz="4" w:space="0" w:color="000000"/>
            </w:tcBorders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napToGrid w:val="0"/>
              <w:spacing w:line="318" w:lineRule="atLeast"/>
              <w:ind w:left="360"/>
              <w:jc w:val="left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管理経費</w:t>
            </w:r>
          </w:p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 w:hint="eastAsia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6127" w:type="dxa"/>
            <w:tcBorders>
              <w:bottom w:val="single" w:sz="4" w:space="0" w:color="000000"/>
            </w:tcBorders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</w:pPr>
            <w:r w:rsidRPr="00A528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薬剤部・病院事務管理課・経理部・購買部の人件費等。</w:t>
            </w:r>
          </w:p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（薬剤部の渉外・調整費を含む。）</w:t>
            </w:r>
          </w:p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 w:hint="eastAsia"/>
                <w:color w:val="000000"/>
                <w:spacing w:val="18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 xml:space="preserve"> 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 xml:space="preserve">　　治験薬管理経費の差額分×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0</w:t>
            </w:r>
            <w:r w:rsidRPr="00A528F5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%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＋消費税率</w:t>
            </w:r>
            <w:r w:rsidRPr="00921C8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(</w:t>
            </w:r>
            <w:r w:rsidRPr="00921C8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％</w:t>
            </w:r>
            <w:r w:rsidRPr="00921C8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）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 xml:space="preserve">　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</w:p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  <w:tr w:rsidR="008838DF" w:rsidRPr="00A528F5" w:rsidTr="00663D70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336" w:type="dxa"/>
            <w:tcBorders>
              <w:left w:val="single" w:sz="4" w:space="0" w:color="000000"/>
              <w:right w:val="single" w:sz="4" w:space="0" w:color="000000"/>
            </w:tcBorders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napToGrid w:val="0"/>
              <w:spacing w:line="318" w:lineRule="atLeast"/>
              <w:ind w:left="360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直接経費</w:t>
            </w:r>
          </w:p>
        </w:tc>
        <w:tc>
          <w:tcPr>
            <w:tcW w:w="6127" w:type="dxa"/>
            <w:tcBorders>
              <w:left w:val="single" w:sz="4" w:space="0" w:color="000000"/>
              <w:right w:val="single" w:sz="4" w:space="0" w:color="000000"/>
            </w:tcBorders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ind w:leftChars="51" w:left="137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上記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項目の合計額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 w:hint="eastAsia"/>
                <w:color w:val="000000"/>
                <w:kern w:val="0"/>
                <w:szCs w:val="21"/>
                <w:u w:val="single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  <w:tr w:rsidR="008838DF" w:rsidRPr="00A528F5" w:rsidTr="00663D7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36" w:type="dxa"/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ind w:left="360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間接経費</w:t>
            </w:r>
          </w:p>
        </w:tc>
        <w:tc>
          <w:tcPr>
            <w:tcW w:w="6127" w:type="dxa"/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（直接経費）×</w:t>
            </w:r>
            <w:r w:rsidRPr="00A528F5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3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0</w:t>
            </w:r>
            <w:r w:rsidRPr="00A528F5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%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 xml:space="preserve">　　</w:t>
            </w:r>
          </w:p>
        </w:tc>
        <w:tc>
          <w:tcPr>
            <w:tcW w:w="1985" w:type="dxa"/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</w:tbl>
    <w:p w:rsidR="008838DF" w:rsidRPr="00A528F5" w:rsidRDefault="008838DF" w:rsidP="008838DF">
      <w:pPr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 w:hint="eastAsia"/>
          <w:color w:val="000000"/>
          <w:spacing w:val="18"/>
          <w:kern w:val="0"/>
          <w:szCs w:val="21"/>
          <w:u w:val="single"/>
        </w:rPr>
      </w:pPr>
      <w:r w:rsidRPr="00A528F5">
        <w:rPr>
          <w:rFonts w:ascii="Times New Roman" w:hAnsi="Times New Roman" w:hint="eastAsia"/>
          <w:color w:val="000000"/>
          <w:spacing w:val="18"/>
          <w:kern w:val="0"/>
          <w:szCs w:val="21"/>
        </w:rPr>
        <w:t xml:space="preserve">　　　　　　　　　　　　　　　　　　　　　　</w:t>
      </w:r>
    </w:p>
    <w:p w:rsidR="008838DF" w:rsidRDefault="008838DF" w:rsidP="008838DF">
      <w:pPr>
        <w:autoSpaceDE w:val="0"/>
        <w:autoSpaceDN w:val="0"/>
        <w:adjustRightInd w:val="0"/>
        <w:ind w:left="820" w:rightChars="402" w:right="1083" w:hangingChars="300" w:hanging="820"/>
        <w:jc w:val="left"/>
        <w:textAlignment w:val="baseline"/>
        <w:rPr>
          <w:rFonts w:ascii="Times New Roman" w:hAnsi="Times New Roman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 xml:space="preserve">　４．本覚書について疑義が生じた場合は、甲乙協議の上これを解決する</w:t>
      </w: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も</w:t>
      </w: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>の</w:t>
      </w: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とする。</w:t>
      </w:r>
    </w:p>
    <w:p w:rsidR="008838DF" w:rsidRDefault="008838DF" w:rsidP="008838DF">
      <w:pPr>
        <w:autoSpaceDE w:val="0"/>
        <w:autoSpaceDN w:val="0"/>
        <w:adjustRightInd w:val="0"/>
        <w:ind w:left="615" w:rightChars="402" w:right="1083"/>
        <w:jc w:val="left"/>
        <w:textAlignment w:val="baseline"/>
        <w:rPr>
          <w:rFonts w:ascii="Times New Roman" w:hAnsi="Times New Roman" w:hint="eastAsia"/>
          <w:color w:val="000000"/>
          <w:spacing w:val="2"/>
          <w:kern w:val="0"/>
          <w:szCs w:val="21"/>
        </w:rPr>
      </w:pPr>
    </w:p>
    <w:p w:rsidR="008838DF" w:rsidRDefault="008838DF" w:rsidP="008838D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hint="eastAsia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上記の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通り合意したので本覚書２通を作成し、甲乙各自その１通を保有する</w:t>
      </w:r>
    </w:p>
    <w:p w:rsidR="008838DF" w:rsidRPr="007245C9" w:rsidRDefault="008838DF" w:rsidP="008838D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hint="eastAsia"/>
          <w:color w:val="000000"/>
          <w:spacing w:val="2"/>
          <w:kern w:val="0"/>
          <w:szCs w:val="21"/>
        </w:rPr>
      </w:pPr>
    </w:p>
    <w:p w:rsidR="008838DF" w:rsidRDefault="008838DF" w:rsidP="008838DF">
      <w:pPr>
        <w:autoSpaceDE w:val="0"/>
        <w:autoSpaceDN w:val="0"/>
        <w:adjustRightInd w:val="0"/>
        <w:ind w:left="318"/>
        <w:jc w:val="lef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="00DA321E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bookmarkStart w:id="0" w:name="_GoBack"/>
      <w:bookmarkEnd w:id="0"/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年　　月　　日</w:t>
      </w:r>
    </w:p>
    <w:p w:rsidR="008838DF" w:rsidRPr="00A528F5" w:rsidRDefault="008838DF" w:rsidP="008838DF">
      <w:pPr>
        <w:autoSpaceDE w:val="0"/>
        <w:autoSpaceDN w:val="0"/>
        <w:adjustRightInd w:val="0"/>
        <w:ind w:left="318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8838DF" w:rsidRPr="00F562C2" w:rsidRDefault="008838DF" w:rsidP="008838DF">
      <w:pPr>
        <w:autoSpaceDE w:val="0"/>
        <w:autoSpaceDN w:val="0"/>
        <w:adjustRightInd w:val="0"/>
        <w:ind w:firstLineChars="1600" w:firstLine="4309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甲　</w:t>
      </w:r>
      <w:r w:rsidRPr="00F562C2">
        <w:rPr>
          <w:rFonts w:ascii="Times New Roman" w:hAnsi="Times New Roman" w:cs="ＭＳ 明朝" w:hint="eastAsia"/>
          <w:kern w:val="0"/>
          <w:szCs w:val="21"/>
        </w:rPr>
        <w:t>大阪府大阪狭山市大野東</w:t>
      </w:r>
      <w:r w:rsidRPr="00F562C2">
        <w:rPr>
          <w:rFonts w:ascii="Times New Roman" w:hAnsi="Times New Roman" w:cs="ＭＳ 明朝" w:hint="eastAsia"/>
          <w:kern w:val="0"/>
          <w:szCs w:val="21"/>
        </w:rPr>
        <w:t>377</w:t>
      </w:r>
      <w:r w:rsidRPr="00F562C2">
        <w:rPr>
          <w:rFonts w:ascii="Times New Roman" w:hAnsi="Times New Roman" w:cs="ＭＳ 明朝" w:hint="eastAsia"/>
          <w:kern w:val="0"/>
          <w:szCs w:val="21"/>
        </w:rPr>
        <w:t>番地の</w:t>
      </w:r>
      <w:r w:rsidRPr="00F562C2">
        <w:rPr>
          <w:rFonts w:ascii="Times New Roman" w:hAnsi="Times New Roman" w:cs="ＭＳ 明朝" w:hint="eastAsia"/>
          <w:kern w:val="0"/>
          <w:szCs w:val="21"/>
        </w:rPr>
        <w:t>2</w:t>
      </w:r>
    </w:p>
    <w:p w:rsidR="008838DF" w:rsidRPr="00F562C2" w:rsidRDefault="009575B5" w:rsidP="008838DF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近畿大学</w:t>
      </w:r>
      <w:r w:rsidR="008838DF" w:rsidRPr="00F562C2">
        <w:rPr>
          <w:rFonts w:ascii="Times New Roman" w:hAnsi="Times New Roman" w:cs="ＭＳ 明朝" w:hint="eastAsia"/>
          <w:kern w:val="0"/>
          <w:szCs w:val="21"/>
        </w:rPr>
        <w:t>病院</w:t>
      </w:r>
    </w:p>
    <w:p w:rsidR="008838DF" w:rsidRPr="00A528F5" w:rsidRDefault="008838DF" w:rsidP="008838DF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F562C2">
        <w:rPr>
          <w:rFonts w:ascii="Times New Roman" w:hAnsi="Times New Roman" w:cs="ＭＳ 明朝" w:hint="eastAsia"/>
          <w:kern w:val="0"/>
          <w:szCs w:val="21"/>
        </w:rPr>
        <w:t xml:space="preserve">　　病院長　　</w:t>
      </w:r>
      <w:r w:rsidR="00362217">
        <w:rPr>
          <w:rFonts w:ascii="ＭＳ 明朝" w:hint="eastAsia"/>
          <w:sz w:val="32"/>
          <w:szCs w:val="32"/>
        </w:rPr>
        <w:t>東田</w:t>
      </w:r>
      <w:r w:rsidR="00401B87" w:rsidRPr="00F31A1C">
        <w:rPr>
          <w:rFonts w:ascii="ＭＳ 明朝" w:hint="eastAsia"/>
          <w:sz w:val="32"/>
          <w:szCs w:val="32"/>
        </w:rPr>
        <w:t xml:space="preserve">　</w:t>
      </w:r>
      <w:r w:rsidR="00362217">
        <w:rPr>
          <w:rFonts w:ascii="ＭＳ 明朝" w:hint="eastAsia"/>
          <w:sz w:val="32"/>
          <w:szCs w:val="32"/>
        </w:rPr>
        <w:t>有智</w:t>
      </w:r>
      <w:r w:rsidRPr="00F562C2">
        <w:rPr>
          <w:rFonts w:ascii="ＭＳ 明朝" w:hAnsi="Times New Roman" w:cs="ＭＳ 明朝" w:hint="eastAsia"/>
          <w:kern w:val="0"/>
          <w:sz w:val="28"/>
          <w:szCs w:val="28"/>
        </w:rPr>
        <w:t xml:space="preserve"> </w:t>
      </w:r>
      <w:r w:rsidRPr="00F562C2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A528F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:rsidR="008838DF" w:rsidRPr="00A528F5" w:rsidRDefault="008838DF" w:rsidP="008838DF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乙</w:t>
      </w:r>
    </w:p>
    <w:p w:rsidR="008838DF" w:rsidRPr="00A528F5" w:rsidRDefault="008838DF" w:rsidP="008838DF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8838DF" w:rsidRPr="00A528F5" w:rsidRDefault="008838DF" w:rsidP="008838DF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8838DF" w:rsidRDefault="008838DF" w:rsidP="008838DF">
      <w:pPr>
        <w:autoSpaceDE w:val="0"/>
        <w:autoSpaceDN w:val="0"/>
        <w:adjustRightInd w:val="0"/>
        <w:ind w:left="4395"/>
        <w:jc w:val="left"/>
        <w:textAlignment w:val="baseline"/>
        <w:rPr>
          <w:rFonts w:hint="eastAsia"/>
        </w:rPr>
      </w:pPr>
      <w:r w:rsidRPr="00A528F5">
        <w:rPr>
          <w:rFonts w:ascii="Times New Roman" w:hAnsi="Times New Roman"/>
          <w:color w:val="000000"/>
          <w:kern w:val="0"/>
          <w:szCs w:val="21"/>
        </w:rPr>
        <w:t xml:space="preserve">                  </w:t>
      </w:r>
      <w:r w:rsidRPr="00A528F5">
        <w:rPr>
          <w:rFonts w:ascii="ＭＳ 明朝" w:hAnsi="Times New Roman" w:hint="eastAsia"/>
          <w:color w:val="000000"/>
          <w:kern w:val="0"/>
          <w:szCs w:val="21"/>
        </w:rPr>
        <w:t xml:space="preserve">　　　　　 </w:t>
      </w:r>
      <w:r w:rsidRPr="00A528F5">
        <w:rPr>
          <w:rFonts w:ascii="ＭＳ 明朝" w:hAnsi="Times New Roman"/>
          <w:color w:val="000000"/>
          <w:kern w:val="0"/>
          <w:szCs w:val="21"/>
        </w:rPr>
        <w:t xml:space="preserve"> </w:t>
      </w:r>
      <w:r w:rsidRPr="00A528F5">
        <w:rPr>
          <w:rFonts w:ascii="ＭＳ 明朝" w:hAnsi="Times New Roman" w:hint="eastAsia"/>
          <w:color w:val="000000"/>
          <w:kern w:val="0"/>
          <w:szCs w:val="21"/>
        </w:rPr>
        <w:t xml:space="preserve"> 　　</w:t>
      </w:r>
      <w:r w:rsidR="009575B5">
        <w:rPr>
          <w:rFonts w:ascii="ＭＳ 明朝" w:hAnsi="Times New Roman" w:hint="eastAsia"/>
          <w:color w:val="000000"/>
          <w:kern w:val="0"/>
          <w:szCs w:val="21"/>
        </w:rPr>
        <w:t xml:space="preserve"> </w:t>
      </w:r>
      <w:r w:rsidRPr="00A528F5">
        <w:rPr>
          <w:rFonts w:ascii="ＭＳ 明朝" w:hAnsi="Times New Roman" w:hint="eastAsia"/>
          <w:color w:val="000000"/>
          <w:kern w:val="0"/>
          <w:sz w:val="22"/>
          <w:szCs w:val="21"/>
        </w:rPr>
        <w:t>印</w:t>
      </w:r>
    </w:p>
    <w:sectPr w:rsidR="008838DF">
      <w:pgSz w:w="11906" w:h="16838" w:code="9"/>
      <w:pgMar w:top="567" w:right="567" w:bottom="567" w:left="567" w:header="340" w:footer="284" w:gutter="0"/>
      <w:cols w:space="425"/>
      <w:docGrid w:type="linesAndChars" w:linePitch="360" w:charSpace="12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2A" w:rsidRDefault="0040382A" w:rsidP="00061660">
      <w:r>
        <w:separator/>
      </w:r>
    </w:p>
  </w:endnote>
  <w:endnote w:type="continuationSeparator" w:id="0">
    <w:p w:rsidR="0040382A" w:rsidRDefault="0040382A" w:rsidP="000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2A" w:rsidRDefault="0040382A" w:rsidP="00061660">
      <w:r>
        <w:separator/>
      </w:r>
    </w:p>
  </w:footnote>
  <w:footnote w:type="continuationSeparator" w:id="0">
    <w:p w:rsidR="0040382A" w:rsidRDefault="0040382A" w:rsidP="000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7A2C"/>
    <w:multiLevelType w:val="singleLevel"/>
    <w:tmpl w:val="93E65784"/>
    <w:lvl w:ilvl="0">
      <w:start w:val="1"/>
      <w:numFmt w:val="decimalFullWidth"/>
      <w:lvlText w:val="%1．"/>
      <w:lvlJc w:val="left"/>
      <w:pPr>
        <w:tabs>
          <w:tab w:val="num" w:pos="830"/>
        </w:tabs>
        <w:ind w:left="830" w:hanging="40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oNotTrackMoves/>
  <w:defaultTabStop w:val="851"/>
  <w:drawingGridHorizontalSpacing w:val="2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660"/>
    <w:rsid w:val="00061660"/>
    <w:rsid w:val="00061E5A"/>
    <w:rsid w:val="00070105"/>
    <w:rsid w:val="000B0283"/>
    <w:rsid w:val="000B729D"/>
    <w:rsid w:val="00103864"/>
    <w:rsid w:val="0011369D"/>
    <w:rsid w:val="001267D1"/>
    <w:rsid w:val="00172059"/>
    <w:rsid w:val="00240755"/>
    <w:rsid w:val="002D577E"/>
    <w:rsid w:val="00300F5A"/>
    <w:rsid w:val="00342B89"/>
    <w:rsid w:val="00360138"/>
    <w:rsid w:val="00362217"/>
    <w:rsid w:val="00401B87"/>
    <w:rsid w:val="0040382A"/>
    <w:rsid w:val="00512DF9"/>
    <w:rsid w:val="00590FA3"/>
    <w:rsid w:val="006002CE"/>
    <w:rsid w:val="00624614"/>
    <w:rsid w:val="00641140"/>
    <w:rsid w:val="00663D70"/>
    <w:rsid w:val="006F4B2E"/>
    <w:rsid w:val="007245C9"/>
    <w:rsid w:val="00794F88"/>
    <w:rsid w:val="007E6F02"/>
    <w:rsid w:val="008838DF"/>
    <w:rsid w:val="008B5888"/>
    <w:rsid w:val="0091425D"/>
    <w:rsid w:val="00921C8A"/>
    <w:rsid w:val="009238FB"/>
    <w:rsid w:val="009512F9"/>
    <w:rsid w:val="009575B5"/>
    <w:rsid w:val="00A02B81"/>
    <w:rsid w:val="00A528F5"/>
    <w:rsid w:val="00AC03E5"/>
    <w:rsid w:val="00AF79BE"/>
    <w:rsid w:val="00C524DF"/>
    <w:rsid w:val="00C70218"/>
    <w:rsid w:val="00C96ECF"/>
    <w:rsid w:val="00CE7B21"/>
    <w:rsid w:val="00DA321E"/>
    <w:rsid w:val="00DC131A"/>
    <w:rsid w:val="00E80C08"/>
    <w:rsid w:val="00EE77B5"/>
    <w:rsid w:val="00F06E60"/>
    <w:rsid w:val="00F31A1C"/>
    <w:rsid w:val="00F73AE8"/>
    <w:rsid w:val="00F95073"/>
    <w:rsid w:val="00FC0D90"/>
    <w:rsid w:val="00F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166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61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166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245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245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近大－様式１９</vt:lpstr>
      <vt:lpstr>　　　　　　　　　　　　　　　　　　　　　　　　　　　　　　　　　近大－様式１９</vt:lpstr>
    </vt:vector>
  </TitlesOfParts>
  <Company>近畿大学医学部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近大－様式１９</dc:title>
  <dc:creator>治験事務局</dc:creator>
  <cp:lastModifiedBy>rinken-04</cp:lastModifiedBy>
  <cp:revision>3</cp:revision>
  <cp:lastPrinted>2019-03-08T08:04:00Z</cp:lastPrinted>
  <dcterms:created xsi:type="dcterms:W3CDTF">2019-04-10T01:34:00Z</dcterms:created>
  <dcterms:modified xsi:type="dcterms:W3CDTF">2019-04-10T01:35:00Z</dcterms:modified>
</cp:coreProperties>
</file>