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1F" w:rsidRDefault="0055121F" w:rsidP="0055121F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30"/>
          <w:szCs w:val="30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第</w:t>
      </w:r>
      <w:r w:rsidR="005F489C">
        <w:rPr>
          <w:rFonts w:ascii="Times New Roman" w:hAnsi="Times New Roman" w:cs="ＭＳ 明朝" w:hint="eastAsia"/>
          <w:color w:val="000000"/>
          <w:kern w:val="0"/>
          <w:szCs w:val="21"/>
        </w:rPr>
        <w:t>Ⅳ</w:t>
      </w:r>
      <w:r w:rsidR="005F489C">
        <w:rPr>
          <w:rFonts w:ascii="Times New Roman" w:hAnsi="Times New Roman" w:cs="ＭＳ 明朝" w:hint="eastAsia"/>
          <w:color w:val="000000"/>
          <w:kern w:val="0"/>
          <w:szCs w:val="21"/>
        </w:rPr>
        <w:t>-3-</w:t>
      </w:r>
      <w:r w:rsidR="005F489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号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</w:t>
      </w:r>
      <w:r w:rsidR="003B362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覚書様式</w:t>
      </w:r>
      <w:r w:rsidR="003B3625">
        <w:rPr>
          <w:rFonts w:ascii="Times New Roman" w:hAnsi="Times New Roman" w:cs="ＭＳ 明朝" w:hint="eastAsia"/>
          <w:color w:val="000000"/>
          <w:kern w:val="0"/>
          <w:szCs w:val="21"/>
        </w:rPr>
        <w:t>11</w:t>
      </w:r>
      <w:r w:rsidR="003B3625">
        <w:rPr>
          <w:rFonts w:ascii="Times New Roman" w:hAnsi="Times New Roman" w:cs="ＭＳ 明朝"/>
          <w:color w:val="000000"/>
          <w:kern w:val="0"/>
          <w:szCs w:val="21"/>
        </w:rPr>
        <w:t>’</w:t>
      </w:r>
    </w:p>
    <w:p w:rsidR="0055121F" w:rsidRDefault="0055121F" w:rsidP="005A0D9C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30"/>
          <w:szCs w:val="30"/>
        </w:rPr>
      </w:pPr>
    </w:p>
    <w:p w:rsidR="005A0D9C" w:rsidRPr="00A528F5" w:rsidRDefault="003B3625" w:rsidP="005A0D9C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30"/>
          <w:szCs w:val="30"/>
        </w:rPr>
      </w:pPr>
      <w:r w:rsidRPr="003B3625">
        <w:rPr>
          <w:rFonts w:ascii="Times New Roman" w:hAnsi="Times New Roman" w:cs="ＭＳ 明朝" w:hint="eastAsia"/>
          <w:b/>
          <w:bCs/>
          <w:color w:val="000000"/>
          <w:kern w:val="0"/>
          <w:sz w:val="30"/>
          <w:szCs w:val="30"/>
        </w:rPr>
        <w:t>症例追加</w:t>
      </w:r>
      <w:r w:rsidR="000B3479" w:rsidRPr="00A528F5">
        <w:rPr>
          <w:rFonts w:ascii="Times New Roman" w:hAnsi="Times New Roman" w:cs="ＭＳ 明朝" w:hint="eastAsia"/>
          <w:b/>
          <w:bCs/>
          <w:color w:val="000000"/>
          <w:kern w:val="0"/>
          <w:sz w:val="30"/>
          <w:szCs w:val="30"/>
        </w:rPr>
        <w:t>に関する覚書</w:t>
      </w:r>
    </w:p>
    <w:p w:rsidR="005A0D9C" w:rsidRPr="00A528F5" w:rsidRDefault="005A0D9C" w:rsidP="005A0D9C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4"/>
          <w:szCs w:val="24"/>
        </w:rPr>
      </w:pPr>
      <w:r w:rsidRPr="00A528F5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（</w:t>
      </w:r>
      <w:r w:rsidR="003B3625" w:rsidRPr="003B3625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製造販売後試験</w:t>
      </w:r>
      <w:r w:rsidRPr="00A528F5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）</w:t>
      </w:r>
    </w:p>
    <w:p w:rsidR="005A0D9C" w:rsidRPr="00A528F5" w:rsidRDefault="005A0D9C" w:rsidP="005A0D9C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5A0D9C" w:rsidRPr="00F562C2" w:rsidRDefault="005A0D9C" w:rsidP="003B3625">
      <w:pPr>
        <w:autoSpaceDE w:val="0"/>
        <w:autoSpaceDN w:val="0"/>
        <w:adjustRightInd w:val="0"/>
        <w:spacing w:line="360" w:lineRule="auto"/>
        <w:ind w:leftChars="105" w:left="283" w:right="414" w:firstLine="284"/>
        <w:jc w:val="left"/>
        <w:textAlignment w:val="bottom"/>
        <w:rPr>
          <w:rFonts w:ascii="ＭＳ 明朝" w:hAnsi="Times New Roman"/>
          <w:kern w:val="0"/>
          <w:szCs w:val="21"/>
        </w:rPr>
      </w:pPr>
      <w:r w:rsidRPr="00F562C2">
        <w:rPr>
          <w:rFonts w:ascii="Times New Roman" w:hAnsi="Times New Roman" w:cs="ＭＳ 明朝" w:hint="eastAsia"/>
          <w:kern w:val="0"/>
          <w:szCs w:val="21"/>
        </w:rPr>
        <w:t>学校法人近畿大学（以下『甲』という）</w:t>
      </w:r>
      <w:r w:rsidRPr="005A0D9C">
        <w:rPr>
          <w:rFonts w:ascii="Times New Roman" w:hAnsi="Times New Roman" w:cs="ＭＳ 明朝" w:hint="eastAsia"/>
          <w:kern w:val="0"/>
          <w:szCs w:val="21"/>
        </w:rPr>
        <w:t>と</w:t>
      </w:r>
      <w:r>
        <w:rPr>
          <w:rFonts w:ascii="Times New Roman" w:hAnsi="Times New Roman" w:cs="ＭＳ 明朝" w:hint="eastAsia"/>
          <w:kern w:val="0"/>
          <w:szCs w:val="21"/>
        </w:rPr>
        <w:t xml:space="preserve">　　　　　　　</w:t>
      </w:r>
      <w:r w:rsidRPr="005A0D9C">
        <w:rPr>
          <w:rFonts w:ascii="Times New Roman" w:hAnsi="Times New Roman" w:cs="ＭＳ 明朝" w:hint="eastAsia"/>
          <w:kern w:val="0"/>
          <w:szCs w:val="21"/>
        </w:rPr>
        <w:t>（以下『乙</w:t>
      </w:r>
      <w:r w:rsidRPr="00F562C2">
        <w:rPr>
          <w:rFonts w:ascii="Times New Roman" w:hAnsi="Times New Roman" w:cs="ＭＳ 明朝" w:hint="eastAsia"/>
          <w:kern w:val="0"/>
          <w:szCs w:val="21"/>
        </w:rPr>
        <w:t>』という）との間で契約締結した</w:t>
      </w:r>
      <w:r w:rsidR="000B3479" w:rsidRPr="00C2337A">
        <w:rPr>
          <w:rFonts w:hint="eastAsia"/>
        </w:rPr>
        <w:t>試験薬　　　　　　　　　　　　　　の</w:t>
      </w:r>
      <w:r w:rsidR="000B3479" w:rsidRPr="00576F3C">
        <w:rPr>
          <w:rFonts w:hint="eastAsia"/>
        </w:rPr>
        <w:t>製造販売後臨床試験</w:t>
      </w:r>
      <w:r w:rsidR="00E133CC">
        <w:rPr>
          <w:rFonts w:ascii="Times New Roman" w:hAnsi="Times New Roman" w:cs="ＭＳ 明朝" w:hint="eastAsia"/>
          <w:kern w:val="0"/>
          <w:szCs w:val="21"/>
        </w:rPr>
        <w:t>（近畿大学</w:t>
      </w:r>
      <w:r w:rsidRPr="00F562C2">
        <w:rPr>
          <w:rFonts w:ascii="Times New Roman" w:hAnsi="Times New Roman" w:cs="ＭＳ 明朝" w:hint="eastAsia"/>
          <w:kern w:val="0"/>
          <w:szCs w:val="21"/>
        </w:rPr>
        <w:t>病</w:t>
      </w:r>
      <w:bookmarkStart w:id="0" w:name="_GoBack"/>
      <w:bookmarkEnd w:id="0"/>
      <w:r w:rsidRPr="00F562C2">
        <w:rPr>
          <w:rFonts w:ascii="Times New Roman" w:hAnsi="Times New Roman" w:cs="ＭＳ 明朝" w:hint="eastAsia"/>
          <w:kern w:val="0"/>
          <w:szCs w:val="21"/>
        </w:rPr>
        <w:t>院を実施機関とする</w:t>
      </w:r>
      <w:r w:rsidRPr="00654073">
        <w:rPr>
          <w:rFonts w:ascii="Times New Roman" w:hAnsi="Times New Roman" w:cs="ＭＳ 明朝" w:hint="eastAsia"/>
          <w:kern w:val="0"/>
          <w:szCs w:val="21"/>
        </w:rPr>
        <w:t>平成</w:t>
      </w:r>
      <w:r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F562C2">
        <w:rPr>
          <w:rFonts w:ascii="Times New Roman" w:hAnsi="Times New Roman" w:cs="ＭＳ 明朝" w:hint="eastAsia"/>
          <w:kern w:val="0"/>
          <w:szCs w:val="21"/>
        </w:rPr>
        <w:t>年</w:t>
      </w:r>
      <w:r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F562C2">
        <w:rPr>
          <w:rFonts w:ascii="Times New Roman" w:hAnsi="Times New Roman" w:cs="ＭＳ 明朝" w:hint="eastAsia"/>
          <w:kern w:val="0"/>
          <w:szCs w:val="21"/>
        </w:rPr>
        <w:t>月</w:t>
      </w:r>
      <w:r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F562C2">
        <w:rPr>
          <w:rFonts w:ascii="Times New Roman" w:hAnsi="Times New Roman" w:cs="ＭＳ 明朝" w:hint="eastAsia"/>
          <w:kern w:val="0"/>
          <w:szCs w:val="21"/>
        </w:rPr>
        <w:t>日付</w:t>
      </w:r>
      <w:r w:rsidR="000B3479" w:rsidRPr="00576F3C">
        <w:rPr>
          <w:rFonts w:hint="eastAsia"/>
        </w:rPr>
        <w:t>製造販売後臨床試験実施契約書</w:t>
      </w:r>
      <w:r w:rsidRPr="00F562C2">
        <w:rPr>
          <w:rFonts w:ascii="Times New Roman" w:hAnsi="Times New Roman" w:cs="ＭＳ 明朝" w:hint="eastAsia"/>
          <w:kern w:val="0"/>
          <w:szCs w:val="21"/>
        </w:rPr>
        <w:t>による）について、</w:t>
      </w:r>
      <w:r w:rsidRPr="00F562C2">
        <w:rPr>
          <w:rFonts w:ascii="ＭＳ 明朝" w:hAnsi="Times New Roman" w:hint="eastAsia"/>
          <w:kern w:val="0"/>
          <w:szCs w:val="21"/>
        </w:rPr>
        <w:t>以下のとおり覚書を締結する。</w:t>
      </w:r>
    </w:p>
    <w:p w:rsidR="005A0D9C" w:rsidRPr="00F562C2" w:rsidRDefault="005A0D9C" w:rsidP="005A0D9C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pacing w:val="2"/>
          <w:kern w:val="0"/>
          <w:szCs w:val="21"/>
        </w:rPr>
      </w:pPr>
    </w:p>
    <w:p w:rsidR="009F0B74" w:rsidRDefault="009F0B74" w:rsidP="009F0B74">
      <w:pPr>
        <w:ind w:leftChars="100" w:left="808" w:rightChars="402" w:right="1083" w:hangingChars="200" w:hanging="539"/>
        <w:rPr>
          <w:rFonts w:ascii="Times New Roman" w:hAnsi="Times New Roman" w:cs="ＭＳ 明朝"/>
          <w:color w:val="000000"/>
          <w:kern w:val="0"/>
          <w:szCs w:val="21"/>
        </w:rPr>
      </w:pPr>
    </w:p>
    <w:p w:rsidR="009F0B74" w:rsidRPr="000B3479" w:rsidRDefault="005A0D9C" w:rsidP="000B3479">
      <w:pPr>
        <w:ind w:leftChars="100" w:left="808" w:rightChars="402" w:right="1083" w:hangingChars="200" w:hanging="539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１．</w:t>
      </w:r>
      <w:r w:rsidR="009F0B74" w:rsidRPr="00A528F5">
        <w:rPr>
          <w:rFonts w:ascii="Times New Roman" w:hAnsi="Times New Roman" w:cs="ＭＳ 明朝" w:hint="eastAsia"/>
          <w:color w:val="000000"/>
          <w:kern w:val="0"/>
          <w:szCs w:val="21"/>
        </w:rPr>
        <w:t>本</w:t>
      </w:r>
      <w:r w:rsidR="000B3479">
        <w:rPr>
          <w:rFonts w:ascii="Times New Roman" w:hAnsi="Times New Roman" w:cs="ＭＳ 明朝" w:hint="eastAsia"/>
          <w:color w:val="000000"/>
          <w:kern w:val="0"/>
          <w:szCs w:val="21"/>
        </w:rPr>
        <w:t>試験</w:t>
      </w:r>
      <w:r w:rsidR="009F0B74" w:rsidRPr="00A528F5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="009F0B74">
        <w:rPr>
          <w:rFonts w:ascii="Times New Roman" w:hAnsi="Times New Roman" w:cs="ＭＳ 明朝" w:hint="eastAsia"/>
          <w:color w:val="000000"/>
          <w:kern w:val="0"/>
          <w:szCs w:val="21"/>
        </w:rPr>
        <w:t>症例追加</w:t>
      </w:r>
      <w:r w:rsidR="003B3625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3B3625" w:rsidRPr="003B3625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</w:t>
      </w:r>
      <w:r w:rsidR="003B3625">
        <w:rPr>
          <w:rFonts w:ascii="Times New Roman" w:hAnsi="Times New Roman" w:cs="ＭＳ 明朝" w:hint="eastAsia"/>
          <w:color w:val="000000"/>
          <w:kern w:val="0"/>
          <w:szCs w:val="21"/>
        </w:rPr>
        <w:t>症例から</w:t>
      </w:r>
      <w:r w:rsidR="003B3625" w:rsidRPr="003B3625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</w:t>
      </w:r>
      <w:r w:rsidR="003B3625">
        <w:rPr>
          <w:rFonts w:ascii="Times New Roman" w:hAnsi="Times New Roman" w:cs="ＭＳ 明朝" w:hint="eastAsia"/>
          <w:color w:val="000000"/>
          <w:kern w:val="0"/>
          <w:szCs w:val="21"/>
        </w:rPr>
        <w:t>症例に変更）</w:t>
      </w:r>
      <w:r w:rsidR="009F0B74">
        <w:rPr>
          <w:rFonts w:ascii="Times New Roman" w:hAnsi="Times New Roman" w:cs="ＭＳ 明朝" w:hint="eastAsia"/>
          <w:color w:val="000000"/>
          <w:kern w:val="0"/>
          <w:szCs w:val="21"/>
        </w:rPr>
        <w:t>に伴う前払い</w:t>
      </w:r>
      <w:r w:rsidR="009F0B74" w:rsidRPr="00A528F5">
        <w:rPr>
          <w:rFonts w:ascii="Times New Roman" w:hAnsi="Times New Roman" w:cs="ＭＳ 明朝" w:hint="eastAsia"/>
          <w:color w:val="000000"/>
          <w:kern w:val="0"/>
          <w:szCs w:val="21"/>
        </w:rPr>
        <w:t>費用の差額分について、乙は甲に</w:t>
      </w:r>
      <w:r w:rsidR="009F0B74">
        <w:rPr>
          <w:rFonts w:ascii="Times New Roman" w:hAnsi="Times New Roman" w:cs="ＭＳ 明朝" w:hint="eastAsia"/>
          <w:color w:val="000000"/>
          <w:kern w:val="0"/>
          <w:szCs w:val="21"/>
        </w:rPr>
        <w:t>別紙算定様式</w:t>
      </w:r>
      <w:r w:rsidR="001F6192">
        <w:rPr>
          <w:rFonts w:ascii="Times New Roman" w:hAnsi="Times New Roman" w:cs="ＭＳ 明朝" w:hint="eastAsia"/>
          <w:color w:val="000000"/>
          <w:kern w:val="0"/>
          <w:szCs w:val="21"/>
        </w:rPr>
        <w:t>1</w:t>
      </w:r>
      <w:r w:rsidR="000B3479">
        <w:rPr>
          <w:rFonts w:ascii="Times New Roman" w:hAnsi="Times New Roman" w:cs="ＭＳ 明朝"/>
          <w:color w:val="000000"/>
          <w:kern w:val="0"/>
          <w:szCs w:val="21"/>
        </w:rPr>
        <w:t>’</w:t>
      </w:r>
      <w:r w:rsidR="009F0B74">
        <w:rPr>
          <w:rFonts w:ascii="Times New Roman" w:hAnsi="Times New Roman" w:cs="ＭＳ 明朝" w:hint="eastAsia"/>
          <w:color w:val="000000"/>
          <w:kern w:val="0"/>
          <w:szCs w:val="21"/>
        </w:rPr>
        <w:t>に基づき</w:t>
      </w:r>
      <w:r w:rsidR="00B17F39"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="009F0B74" w:rsidRPr="00A528F5">
        <w:rPr>
          <w:rFonts w:ascii="Times New Roman" w:hAnsi="Times New Roman" w:hint="eastAsia"/>
          <w:color w:val="000000"/>
          <w:spacing w:val="18"/>
          <w:kern w:val="0"/>
          <w:szCs w:val="21"/>
          <w:u w:val="single"/>
        </w:rPr>
        <w:t xml:space="preserve">　　　　　　　</w:t>
      </w:r>
      <w:r w:rsidR="009F0B74" w:rsidRPr="00A528F5">
        <w:rPr>
          <w:rFonts w:ascii="Times New Roman" w:hAnsi="Times New Roman" w:hint="eastAsia"/>
          <w:color w:val="000000"/>
          <w:spacing w:val="18"/>
          <w:kern w:val="0"/>
          <w:szCs w:val="21"/>
        </w:rPr>
        <w:t>円を支払うものとする。</w:t>
      </w:r>
      <w:r w:rsidR="009F0B74" w:rsidRPr="009F0B74">
        <w:rPr>
          <w:rFonts w:ascii="ＭＳ 明朝" w:hint="eastAsia"/>
          <w:color w:val="000000"/>
          <w:szCs w:val="21"/>
        </w:rPr>
        <w:t>なお、前払いの経費については、実際の経費がこれを下回る場合を含め、原則として払い戻しはしない。</w:t>
      </w:r>
    </w:p>
    <w:p w:rsidR="005A0D9C" w:rsidRPr="009F0B74" w:rsidRDefault="005A0D9C" w:rsidP="005A0D9C">
      <w:pPr>
        <w:autoSpaceDE w:val="0"/>
        <w:autoSpaceDN w:val="0"/>
        <w:adjustRightInd w:val="0"/>
        <w:snapToGrid w:val="0"/>
        <w:ind w:left="612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5A0D9C" w:rsidRDefault="005A0D9C" w:rsidP="005A0D9C">
      <w:pPr>
        <w:autoSpaceDE w:val="0"/>
        <w:autoSpaceDN w:val="0"/>
        <w:adjustRightInd w:val="0"/>
        <w:ind w:left="820" w:rightChars="402" w:right="1083" w:hangingChars="300" w:hanging="82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spacing w:val="2"/>
          <w:kern w:val="0"/>
          <w:szCs w:val="21"/>
        </w:rPr>
        <w:t xml:space="preserve">　</w:t>
      </w:r>
      <w:r w:rsidR="009F0B74">
        <w:rPr>
          <w:rFonts w:ascii="Times New Roman" w:hAnsi="Times New Roman" w:hint="eastAsia"/>
          <w:color w:val="000000"/>
          <w:spacing w:val="2"/>
          <w:kern w:val="0"/>
          <w:szCs w:val="21"/>
        </w:rPr>
        <w:t>２</w:t>
      </w:r>
      <w:r>
        <w:rPr>
          <w:rFonts w:ascii="Times New Roman" w:hAnsi="Times New Roman" w:hint="eastAsia"/>
          <w:color w:val="000000"/>
          <w:spacing w:val="2"/>
          <w:kern w:val="0"/>
          <w:szCs w:val="21"/>
        </w:rPr>
        <w:t>．本覚書について疑義が生じた場合は、甲乙協議の上これを解決する</w:t>
      </w:r>
      <w:r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>も</w:t>
      </w:r>
      <w:r>
        <w:rPr>
          <w:rFonts w:ascii="Times New Roman" w:hAnsi="Times New Roman" w:hint="eastAsia"/>
          <w:color w:val="000000"/>
          <w:spacing w:val="2"/>
          <w:kern w:val="0"/>
          <w:szCs w:val="21"/>
        </w:rPr>
        <w:t>の</w:t>
      </w:r>
      <w:r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>とする。</w:t>
      </w:r>
    </w:p>
    <w:p w:rsidR="005A0D9C" w:rsidRDefault="005A0D9C" w:rsidP="005A0D9C">
      <w:pPr>
        <w:autoSpaceDE w:val="0"/>
        <w:autoSpaceDN w:val="0"/>
        <w:adjustRightInd w:val="0"/>
        <w:ind w:left="615" w:rightChars="402" w:right="1083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5A0D9C" w:rsidRDefault="005A0D9C" w:rsidP="005A0D9C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上記の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通り合意したので本覚書２通を作成し、甲乙各自その１通を保有する</w:t>
      </w:r>
    </w:p>
    <w:p w:rsidR="005A0D9C" w:rsidRPr="007245C9" w:rsidRDefault="005A0D9C" w:rsidP="005A0D9C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5A0D9C" w:rsidRDefault="00EA1BC7" w:rsidP="005A0D9C">
      <w:pPr>
        <w:autoSpaceDE w:val="0"/>
        <w:autoSpaceDN w:val="0"/>
        <w:adjustRightInd w:val="0"/>
        <w:ind w:left="31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令和</w:t>
      </w:r>
      <w:r w:rsidR="005A0D9C"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年　　月　　日</w:t>
      </w:r>
    </w:p>
    <w:p w:rsidR="005A0D9C" w:rsidRPr="00A528F5" w:rsidRDefault="005A0D9C" w:rsidP="005A0D9C">
      <w:pPr>
        <w:autoSpaceDE w:val="0"/>
        <w:autoSpaceDN w:val="0"/>
        <w:adjustRightInd w:val="0"/>
        <w:ind w:left="318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5A0D9C" w:rsidRPr="00F562C2" w:rsidRDefault="005A0D9C" w:rsidP="005A0D9C">
      <w:pPr>
        <w:autoSpaceDE w:val="0"/>
        <w:autoSpaceDN w:val="0"/>
        <w:adjustRightInd w:val="0"/>
        <w:ind w:firstLineChars="1600" w:firstLine="4309"/>
        <w:jc w:val="left"/>
        <w:textAlignment w:val="baseline"/>
        <w:rPr>
          <w:rFonts w:ascii="Times New Roman"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甲　</w:t>
      </w:r>
      <w:r w:rsidRPr="00F562C2">
        <w:rPr>
          <w:rFonts w:ascii="Times New Roman" w:hAnsi="Times New Roman" w:cs="ＭＳ 明朝" w:hint="eastAsia"/>
          <w:kern w:val="0"/>
          <w:szCs w:val="21"/>
        </w:rPr>
        <w:t>大阪府大阪狭山市大野東</w:t>
      </w:r>
      <w:r w:rsidRPr="00F562C2">
        <w:rPr>
          <w:rFonts w:ascii="Times New Roman" w:hAnsi="Times New Roman" w:cs="ＭＳ 明朝" w:hint="eastAsia"/>
          <w:kern w:val="0"/>
          <w:szCs w:val="21"/>
        </w:rPr>
        <w:t>377</w:t>
      </w:r>
      <w:r w:rsidRPr="00F562C2">
        <w:rPr>
          <w:rFonts w:ascii="Times New Roman" w:hAnsi="Times New Roman" w:cs="ＭＳ 明朝" w:hint="eastAsia"/>
          <w:kern w:val="0"/>
          <w:szCs w:val="21"/>
        </w:rPr>
        <w:t>番地の</w:t>
      </w:r>
      <w:r w:rsidRPr="00F562C2">
        <w:rPr>
          <w:rFonts w:ascii="Times New Roman" w:hAnsi="Times New Roman" w:cs="ＭＳ 明朝" w:hint="eastAsia"/>
          <w:kern w:val="0"/>
          <w:szCs w:val="21"/>
        </w:rPr>
        <w:t>2</w:t>
      </w:r>
    </w:p>
    <w:p w:rsidR="005A0D9C" w:rsidRPr="00F562C2" w:rsidRDefault="00E133CC" w:rsidP="005A0D9C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　近畿大学</w:t>
      </w:r>
      <w:r w:rsidR="005A0D9C" w:rsidRPr="00F562C2">
        <w:rPr>
          <w:rFonts w:ascii="Times New Roman" w:hAnsi="Times New Roman" w:cs="ＭＳ 明朝" w:hint="eastAsia"/>
          <w:kern w:val="0"/>
          <w:szCs w:val="21"/>
        </w:rPr>
        <w:t>病院</w:t>
      </w:r>
    </w:p>
    <w:p w:rsidR="005A0D9C" w:rsidRPr="00A528F5" w:rsidRDefault="005A0D9C" w:rsidP="005A0D9C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F562C2">
        <w:rPr>
          <w:rFonts w:ascii="Times New Roman" w:hAnsi="Times New Roman" w:cs="ＭＳ 明朝" w:hint="eastAsia"/>
          <w:kern w:val="0"/>
          <w:szCs w:val="21"/>
        </w:rPr>
        <w:t xml:space="preserve">　　病院長　　</w:t>
      </w:r>
      <w:r w:rsidR="00D64BE9">
        <w:rPr>
          <w:rFonts w:ascii="ＭＳ 明朝" w:hAnsi="Times New Roman" w:cs="ＭＳ 明朝" w:hint="eastAsia"/>
          <w:kern w:val="0"/>
          <w:sz w:val="28"/>
          <w:szCs w:val="28"/>
        </w:rPr>
        <w:t>東田</w:t>
      </w:r>
      <w:r w:rsidRPr="00F562C2">
        <w:rPr>
          <w:rFonts w:ascii="ＭＳ 明朝" w:hAnsi="Times New Roman" w:cs="ＭＳ 明朝" w:hint="eastAsia"/>
          <w:kern w:val="0"/>
          <w:sz w:val="28"/>
          <w:szCs w:val="28"/>
        </w:rPr>
        <w:t xml:space="preserve">　</w:t>
      </w:r>
      <w:r w:rsidR="00D64BE9">
        <w:rPr>
          <w:rFonts w:ascii="ＭＳ 明朝" w:hAnsi="Times New Roman" w:cs="ＭＳ 明朝" w:hint="eastAsia"/>
          <w:kern w:val="0"/>
          <w:sz w:val="28"/>
          <w:szCs w:val="28"/>
        </w:rPr>
        <w:t>有智</w:t>
      </w:r>
      <w:r w:rsidRPr="00F562C2">
        <w:rPr>
          <w:rFonts w:ascii="ＭＳ 明朝" w:hAnsi="Times New Roman" w:cs="ＭＳ 明朝" w:hint="eastAsia"/>
          <w:kern w:val="0"/>
          <w:sz w:val="28"/>
          <w:szCs w:val="28"/>
        </w:rPr>
        <w:t xml:space="preserve">  </w:t>
      </w:r>
      <w:r w:rsidRPr="00F562C2">
        <w:rPr>
          <w:rFonts w:ascii="ＭＳ 明朝" w:hAnsi="Times New Roman" w:cs="ＭＳ 明朝"/>
          <w:kern w:val="0"/>
          <w:sz w:val="28"/>
          <w:szCs w:val="28"/>
        </w:rPr>
        <w:t xml:space="preserve"> 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A528F5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印</w:t>
      </w:r>
    </w:p>
    <w:p w:rsidR="005A0D9C" w:rsidRPr="00A528F5" w:rsidRDefault="005A0D9C" w:rsidP="005A0D9C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乙</w:t>
      </w:r>
    </w:p>
    <w:p w:rsidR="005A0D9C" w:rsidRPr="00A528F5" w:rsidRDefault="005A0D9C" w:rsidP="005A0D9C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5A0D9C" w:rsidRPr="00A528F5" w:rsidRDefault="005A0D9C" w:rsidP="005A0D9C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5A0D9C" w:rsidRDefault="005A0D9C" w:rsidP="005A0D9C">
      <w:pPr>
        <w:autoSpaceDE w:val="0"/>
        <w:autoSpaceDN w:val="0"/>
        <w:adjustRightInd w:val="0"/>
        <w:ind w:left="4395"/>
        <w:jc w:val="left"/>
        <w:textAlignment w:val="baseline"/>
      </w:pPr>
      <w:r w:rsidRPr="00A528F5">
        <w:rPr>
          <w:rFonts w:ascii="Times New Roman" w:hAnsi="Times New Roman"/>
          <w:color w:val="000000"/>
          <w:kern w:val="0"/>
          <w:szCs w:val="21"/>
        </w:rPr>
        <w:t xml:space="preserve">                  </w:t>
      </w:r>
      <w:r w:rsidRPr="00A528F5">
        <w:rPr>
          <w:rFonts w:ascii="ＭＳ 明朝" w:hAnsi="Times New Roman" w:hint="eastAsia"/>
          <w:color w:val="000000"/>
          <w:kern w:val="0"/>
          <w:szCs w:val="21"/>
        </w:rPr>
        <w:t xml:space="preserve">　　　　　 </w:t>
      </w:r>
      <w:r w:rsidRPr="00A528F5">
        <w:rPr>
          <w:rFonts w:ascii="ＭＳ 明朝" w:hAnsi="Times New Roman"/>
          <w:color w:val="000000"/>
          <w:kern w:val="0"/>
          <w:szCs w:val="21"/>
        </w:rPr>
        <w:t xml:space="preserve"> </w:t>
      </w:r>
      <w:r w:rsidRPr="00A528F5">
        <w:rPr>
          <w:rFonts w:ascii="ＭＳ 明朝" w:hAnsi="Times New Roman" w:hint="eastAsia"/>
          <w:color w:val="000000"/>
          <w:kern w:val="0"/>
          <w:szCs w:val="21"/>
        </w:rPr>
        <w:t xml:space="preserve"> 　　</w:t>
      </w:r>
      <w:r w:rsidRPr="00A528F5">
        <w:rPr>
          <w:rFonts w:ascii="ＭＳ 明朝" w:hAnsi="Times New Roman" w:hint="eastAsia"/>
          <w:color w:val="000000"/>
          <w:kern w:val="0"/>
          <w:sz w:val="22"/>
          <w:szCs w:val="21"/>
        </w:rPr>
        <w:t>印</w:t>
      </w:r>
    </w:p>
    <w:p w:rsidR="005A0D9C" w:rsidRDefault="005A0D9C" w:rsidP="008838DF">
      <w:pPr>
        <w:autoSpaceDE w:val="0"/>
        <w:autoSpaceDN w:val="0"/>
        <w:adjustRightInd w:val="0"/>
        <w:ind w:left="4395"/>
        <w:jc w:val="left"/>
        <w:textAlignment w:val="baseline"/>
      </w:pPr>
    </w:p>
    <w:sectPr w:rsidR="005A0D9C" w:rsidSect="00C63ACB">
      <w:pgSz w:w="11906" w:h="16838" w:code="9"/>
      <w:pgMar w:top="1276" w:right="567" w:bottom="567" w:left="567" w:header="340" w:footer="284" w:gutter="0"/>
      <w:cols w:space="425"/>
      <w:docGrid w:type="linesAndChars" w:linePitch="360" w:charSpace="12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532" w:rsidRDefault="00397532" w:rsidP="00061660">
      <w:r>
        <w:separator/>
      </w:r>
    </w:p>
  </w:endnote>
  <w:endnote w:type="continuationSeparator" w:id="0">
    <w:p w:rsidR="00397532" w:rsidRDefault="00397532" w:rsidP="000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532" w:rsidRDefault="00397532" w:rsidP="00061660">
      <w:r>
        <w:separator/>
      </w:r>
    </w:p>
  </w:footnote>
  <w:footnote w:type="continuationSeparator" w:id="0">
    <w:p w:rsidR="00397532" w:rsidRDefault="00397532" w:rsidP="0006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B7A2C"/>
    <w:multiLevelType w:val="singleLevel"/>
    <w:tmpl w:val="93E65784"/>
    <w:lvl w:ilvl="0">
      <w:start w:val="1"/>
      <w:numFmt w:val="decimalFullWidth"/>
      <w:lvlText w:val="%1．"/>
      <w:lvlJc w:val="left"/>
      <w:pPr>
        <w:tabs>
          <w:tab w:val="num" w:pos="830"/>
        </w:tabs>
        <w:ind w:left="830" w:hanging="405"/>
      </w:pPr>
      <w:rPr>
        <w:rFonts w:cs="Times New Roman" w:hint="eastAsia"/>
      </w:rPr>
    </w:lvl>
  </w:abstractNum>
  <w:abstractNum w:abstractNumId="1" w15:restartNumberingAfterBreak="0">
    <w:nsid w:val="7CCC70BC"/>
    <w:multiLevelType w:val="singleLevel"/>
    <w:tmpl w:val="93E65784"/>
    <w:lvl w:ilvl="0">
      <w:start w:val="1"/>
      <w:numFmt w:val="decimalFullWidth"/>
      <w:lvlText w:val="%1．"/>
      <w:lvlJc w:val="left"/>
      <w:pPr>
        <w:tabs>
          <w:tab w:val="num" w:pos="830"/>
        </w:tabs>
        <w:ind w:left="830" w:hanging="405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2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660"/>
    <w:rsid w:val="00020681"/>
    <w:rsid w:val="00061660"/>
    <w:rsid w:val="000653FD"/>
    <w:rsid w:val="00070105"/>
    <w:rsid w:val="000B3479"/>
    <w:rsid w:val="000B729D"/>
    <w:rsid w:val="0011369D"/>
    <w:rsid w:val="00172059"/>
    <w:rsid w:val="001F6192"/>
    <w:rsid w:val="002100CD"/>
    <w:rsid w:val="00240755"/>
    <w:rsid w:val="002D577E"/>
    <w:rsid w:val="00300F5A"/>
    <w:rsid w:val="00342B89"/>
    <w:rsid w:val="00397532"/>
    <w:rsid w:val="003B3625"/>
    <w:rsid w:val="0041151F"/>
    <w:rsid w:val="00512DF9"/>
    <w:rsid w:val="005435C6"/>
    <w:rsid w:val="0055121F"/>
    <w:rsid w:val="0056677B"/>
    <w:rsid w:val="00590FA3"/>
    <w:rsid w:val="005A0D9C"/>
    <w:rsid w:val="005F489C"/>
    <w:rsid w:val="006002CE"/>
    <w:rsid w:val="0061250D"/>
    <w:rsid w:val="00624614"/>
    <w:rsid w:val="00641140"/>
    <w:rsid w:val="00644D03"/>
    <w:rsid w:val="00654073"/>
    <w:rsid w:val="00663D70"/>
    <w:rsid w:val="006A67D4"/>
    <w:rsid w:val="006C4EB6"/>
    <w:rsid w:val="007245C9"/>
    <w:rsid w:val="00740616"/>
    <w:rsid w:val="008838DF"/>
    <w:rsid w:val="008B5888"/>
    <w:rsid w:val="008F61E2"/>
    <w:rsid w:val="00921C8A"/>
    <w:rsid w:val="00966284"/>
    <w:rsid w:val="009F0B74"/>
    <w:rsid w:val="00A02B81"/>
    <w:rsid w:val="00A528F5"/>
    <w:rsid w:val="00AF79BE"/>
    <w:rsid w:val="00B17F39"/>
    <w:rsid w:val="00C524DF"/>
    <w:rsid w:val="00C63ACB"/>
    <w:rsid w:val="00C70218"/>
    <w:rsid w:val="00C96ECF"/>
    <w:rsid w:val="00CE7B21"/>
    <w:rsid w:val="00D64BE9"/>
    <w:rsid w:val="00DE4E6F"/>
    <w:rsid w:val="00E133CC"/>
    <w:rsid w:val="00EA1BC7"/>
    <w:rsid w:val="00EE77B5"/>
    <w:rsid w:val="00F06E60"/>
    <w:rsid w:val="00F73AE8"/>
    <w:rsid w:val="00F95073"/>
    <w:rsid w:val="00FC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6019741-9293-40D9-B7AE-22FBD79D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6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6166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616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61660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245C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7245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近大－様式１９</vt:lpstr>
      <vt:lpstr>　　　　　　　　　　　　　　　　　　　　　　　　　　　　　　　　　近大－様式１９</vt:lpstr>
    </vt:vector>
  </TitlesOfParts>
  <Company>近畿大学医学部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近大－様式１９</dc:title>
  <dc:creator>治験事務局</dc:creator>
  <cp:lastModifiedBy>A1673</cp:lastModifiedBy>
  <cp:revision>4</cp:revision>
  <cp:lastPrinted>2014-08-08T06:32:00Z</cp:lastPrinted>
  <dcterms:created xsi:type="dcterms:W3CDTF">2019-04-06T03:07:00Z</dcterms:created>
  <dcterms:modified xsi:type="dcterms:W3CDTF">2019-05-21T09:40:00Z</dcterms:modified>
</cp:coreProperties>
</file>