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EE" w:rsidRDefault="005059EE">
      <w:pPr>
        <w:tabs>
          <w:tab w:val="right" w:pos="9071"/>
        </w:tabs>
        <w:jc w:val="left"/>
        <w:rPr>
          <w:rFonts w:eastAsia="ＭＳ ゴシック"/>
        </w:rPr>
      </w:pPr>
      <w:r>
        <w:rPr>
          <w:rFonts w:eastAsia="ＭＳ ゴシック"/>
        </w:rPr>
        <w:tab/>
      </w:r>
      <w:r w:rsidR="00CD1155">
        <w:rPr>
          <w:rFonts w:eastAsia="ＭＳ ゴシック" w:hint="eastAsia"/>
        </w:rPr>
        <w:t>令和</w:t>
      </w:r>
      <w:r>
        <w:rPr>
          <w:rFonts w:eastAsia="ＭＳ ゴシック" w:hint="eastAsia"/>
        </w:rPr>
        <w:t xml:space="preserve">　　年　　月　　日</w:t>
      </w:r>
    </w:p>
    <w:p w:rsidR="005059EE" w:rsidRDefault="005059EE">
      <w:pPr>
        <w:rPr>
          <w:rFonts w:eastAsia="ＭＳ ゴシック"/>
        </w:rPr>
      </w:pPr>
    </w:p>
    <w:p w:rsidR="005059EE" w:rsidRDefault="003435E5">
      <w:pPr>
        <w:tabs>
          <w:tab w:val="left" w:pos="8928"/>
        </w:tabs>
        <w:rPr>
          <w:rFonts w:eastAsia="ＭＳ ゴシック"/>
        </w:rPr>
      </w:pPr>
      <w:r>
        <w:rPr>
          <w:rFonts w:eastAsia="ＭＳ ゴシック" w:hint="eastAsia"/>
        </w:rPr>
        <w:t>近畿大学</w:t>
      </w:r>
      <w:r w:rsidR="005059EE">
        <w:rPr>
          <w:rFonts w:eastAsia="ＭＳ ゴシック" w:hint="eastAsia"/>
        </w:rPr>
        <w:t>病院</w:t>
      </w:r>
    </w:p>
    <w:p w:rsidR="005059EE" w:rsidRDefault="009D706F">
      <w:pPr>
        <w:rPr>
          <w:rFonts w:eastAsia="ＭＳ ゴシック"/>
        </w:rPr>
      </w:pPr>
      <w:r>
        <w:rPr>
          <w:rFonts w:eastAsia="ＭＳ ゴシック" w:hint="eastAsia"/>
        </w:rPr>
        <w:t>臨床研究</w:t>
      </w:r>
      <w:r w:rsidR="005059EE">
        <w:rPr>
          <w:rFonts w:eastAsia="ＭＳ ゴシック" w:hint="eastAsia"/>
        </w:rPr>
        <w:t>センター長　殿</w:t>
      </w:r>
    </w:p>
    <w:p w:rsidR="005059EE" w:rsidRDefault="005059EE">
      <w:pPr>
        <w:rPr>
          <w:rFonts w:eastAsia="ＭＳ ゴシック"/>
        </w:rPr>
      </w:pPr>
    </w:p>
    <w:p w:rsidR="005059EE" w:rsidRDefault="005059EE">
      <w:pPr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直接閲覧実施に際して</w:t>
      </w:r>
    </w:p>
    <w:p w:rsidR="005059EE" w:rsidRDefault="005059EE">
      <w:pPr>
        <w:rPr>
          <w:rFonts w:eastAsia="ＭＳ ゴシック"/>
        </w:rPr>
      </w:pPr>
    </w:p>
    <w:p w:rsidR="00673B4A" w:rsidRDefault="00673B4A">
      <w:pPr>
        <w:rPr>
          <w:rFonts w:eastAsia="ＭＳ ゴシック"/>
        </w:rPr>
      </w:pPr>
    </w:p>
    <w:p w:rsidR="005059EE" w:rsidRDefault="005059EE">
      <w:pPr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  <w:r w:rsidRPr="00095FAA">
        <w:rPr>
          <w:rFonts w:eastAsia="ＭＳ ゴシック" w:hint="eastAsia"/>
        </w:rPr>
        <w:t>本日、　　　　　　　科申請の</w:t>
      </w:r>
      <w:r w:rsidR="00CC5D4D" w:rsidRPr="00095FAA">
        <w:rPr>
          <w:rFonts w:eastAsia="ＭＳ ゴシック" w:hint="eastAsia"/>
        </w:rPr>
        <w:t>治験薬　　　　　　　　　　　　　　　（近大整理番号　　　　　）を</w:t>
      </w:r>
      <w:r w:rsidRPr="00095FAA">
        <w:rPr>
          <w:rFonts w:eastAsia="ＭＳ ゴシック" w:hint="eastAsia"/>
        </w:rPr>
        <w:t>実施した下記被験者のカルテを閲覧させて戴きます。閲覧に当たり、</w:t>
      </w:r>
      <w:r w:rsidR="00AF08D4" w:rsidRPr="00095FAA">
        <w:rPr>
          <w:rFonts w:eastAsia="ＭＳ ゴシック" w:hint="eastAsia"/>
        </w:rPr>
        <w:t>当該治験の被験者以外の患者情報は閲覧しないこと、及び</w:t>
      </w:r>
      <w:r w:rsidRPr="00095FAA">
        <w:rPr>
          <w:rFonts w:eastAsia="ＭＳ ゴシック" w:hint="eastAsia"/>
        </w:rPr>
        <w:t>被験者氏名・連絡先（住所・電話番号など）のような個人を特定できる情報が得られた場合であっても、私個人に留め、絶対に第三者には知らせないことを宣誓致します。</w:t>
      </w:r>
    </w:p>
    <w:p w:rsidR="005059EE" w:rsidRDefault="005059EE">
      <w:pPr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</w:p>
    <w:p w:rsidR="00442100" w:rsidRDefault="00442100" w:rsidP="00442100">
      <w:pPr>
        <w:rPr>
          <w:rFonts w:ascii="ＭＳ ゴシック" w:eastAsia="ＭＳ ゴシック"/>
          <w:sz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0"/>
        <w:gridCol w:w="3447"/>
        <w:gridCol w:w="3873"/>
      </w:tblGrid>
      <w:tr w:rsidR="00442100" w:rsidTr="00673B4A">
        <w:trPr>
          <w:cantSplit/>
          <w:trHeight w:hRule="exact" w:val="573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00" w:rsidRDefault="00442100">
            <w:pPr>
              <w:jc w:val="distribute"/>
              <w:rPr>
                <w:rFonts w:ascii="ＭＳ ゴシック" w:eastAsia="ＭＳ ゴシック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閲覧区分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00" w:rsidRDefault="00442100" w:rsidP="00D24CC1">
            <w:pPr>
              <w:ind w:firstLineChars="700" w:firstLine="1555"/>
              <w:rPr>
                <w:rFonts w:ascii="ＭＳ ゴシック" w:eastAsia="ＭＳ ゴシック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モニタリング</w:t>
            </w:r>
            <w:r w:rsidR="00D24CC1">
              <w:rPr>
                <w:rFonts w:ascii="ＭＳ ゴシック" w:eastAsia="ＭＳ ゴシック" w:hint="eastAsia"/>
                <w:position w:val="-40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position w:val="-40"/>
                <w:sz w:val="24"/>
              </w:rPr>
              <w:t>・</w:t>
            </w:r>
            <w:r w:rsidR="00D24CC1">
              <w:rPr>
                <w:rFonts w:ascii="ＭＳ ゴシック" w:eastAsia="ＭＳ ゴシック" w:hint="eastAsia"/>
                <w:position w:val="-40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position w:val="-40"/>
                <w:sz w:val="24"/>
              </w:rPr>
              <w:t>監　査</w:t>
            </w:r>
          </w:p>
        </w:tc>
      </w:tr>
      <w:tr w:rsidR="00673B4A" w:rsidTr="00910095">
        <w:trPr>
          <w:cantSplit/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B4A" w:rsidRDefault="00673B4A">
            <w:pPr>
              <w:jc w:val="distribute"/>
              <w:rPr>
                <w:rFonts w:ascii="ＭＳ ゴシック" w:eastAsia="ＭＳ ゴシック"/>
                <w:position w:val="-40"/>
                <w:sz w:val="24"/>
              </w:rPr>
            </w:pPr>
          </w:p>
          <w:p w:rsidR="00673B4A" w:rsidRDefault="00673B4A">
            <w:pPr>
              <w:jc w:val="distribute"/>
              <w:rPr>
                <w:rFonts w:ascii="ＭＳ ゴシック" w:eastAsia="ＭＳ ゴシック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対象被験者</w:t>
            </w:r>
          </w:p>
          <w:p w:rsidR="00673B4A" w:rsidRDefault="00673B4A">
            <w:pPr>
              <w:jc w:val="distribute"/>
              <w:rPr>
                <w:rFonts w:ascii="ＭＳ ゴシック" w:eastAsia="ＭＳ ゴシック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識別コード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73B4A" w:rsidRDefault="00673B4A" w:rsidP="00442100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  <w:tr w:rsidR="00673B4A" w:rsidTr="00910095">
        <w:trPr>
          <w:cantSplit/>
          <w:trHeight w:val="233"/>
          <w:jc w:val="center"/>
        </w:trPr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B4A" w:rsidRDefault="00673B4A">
            <w:pPr>
              <w:widowControl/>
              <w:jc w:val="left"/>
              <w:rPr>
                <w:rFonts w:ascii="ＭＳ ゴシック" w:eastAsia="ＭＳ ゴシック"/>
                <w:position w:val="-40"/>
                <w:sz w:val="24"/>
              </w:rPr>
            </w:pPr>
          </w:p>
        </w:tc>
        <w:tc>
          <w:tcPr>
            <w:tcW w:w="3447" w:type="dxa"/>
            <w:tcBorders>
              <w:top w:val="nil"/>
              <w:left w:val="single" w:sz="4" w:space="0" w:color="auto"/>
              <w:bottom w:val="dotted" w:sz="8" w:space="0" w:color="000000"/>
              <w:right w:val="dotted" w:sz="8" w:space="0" w:color="000000"/>
            </w:tcBorders>
            <w:hideMark/>
          </w:tcPr>
          <w:p w:rsidR="00673B4A" w:rsidRDefault="00673B4A">
            <w:pPr>
              <w:jc w:val="lef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　　</w:t>
            </w:r>
          </w:p>
        </w:tc>
        <w:tc>
          <w:tcPr>
            <w:tcW w:w="3873" w:type="dxa"/>
            <w:tcBorders>
              <w:top w:val="nil"/>
              <w:left w:val="dotted" w:sz="8" w:space="0" w:color="000000"/>
              <w:bottom w:val="dotted" w:sz="8" w:space="0" w:color="000000"/>
              <w:right w:val="single" w:sz="4" w:space="0" w:color="auto"/>
            </w:tcBorders>
          </w:tcPr>
          <w:p w:rsidR="00673B4A" w:rsidRDefault="00673B4A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  <w:tr w:rsidR="00673B4A" w:rsidTr="00910095">
        <w:trPr>
          <w:cantSplit/>
          <w:trHeight w:val="269"/>
          <w:jc w:val="center"/>
        </w:trPr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B4A" w:rsidRDefault="00673B4A">
            <w:pPr>
              <w:widowControl/>
              <w:jc w:val="left"/>
              <w:rPr>
                <w:rFonts w:ascii="ＭＳ ゴシック" w:eastAsia="ＭＳ ゴシック"/>
                <w:position w:val="-40"/>
                <w:sz w:val="24"/>
              </w:rPr>
            </w:pPr>
          </w:p>
        </w:tc>
        <w:tc>
          <w:tcPr>
            <w:tcW w:w="3447" w:type="dxa"/>
            <w:tcBorders>
              <w:top w:val="dotted" w:sz="8" w:space="0" w:color="000000"/>
              <w:left w:val="single" w:sz="4" w:space="0" w:color="auto"/>
              <w:bottom w:val="dotted" w:sz="8" w:space="0" w:color="000000"/>
              <w:right w:val="dotted" w:sz="8" w:space="0" w:color="000000"/>
            </w:tcBorders>
            <w:hideMark/>
          </w:tcPr>
          <w:p w:rsidR="00673B4A" w:rsidRDefault="00673B4A">
            <w:pPr>
              <w:jc w:val="lef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　　</w:t>
            </w:r>
          </w:p>
        </w:tc>
        <w:tc>
          <w:tcPr>
            <w:tcW w:w="38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4" w:space="0" w:color="auto"/>
            </w:tcBorders>
          </w:tcPr>
          <w:p w:rsidR="00673B4A" w:rsidRDefault="00673B4A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  <w:tr w:rsidR="00673B4A" w:rsidTr="00910095">
        <w:trPr>
          <w:cantSplit/>
          <w:jc w:val="center"/>
        </w:trPr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B4A" w:rsidRDefault="00673B4A">
            <w:pPr>
              <w:widowControl/>
              <w:jc w:val="left"/>
              <w:rPr>
                <w:rFonts w:ascii="ＭＳ ゴシック" w:eastAsia="ＭＳ ゴシック"/>
                <w:position w:val="-40"/>
                <w:sz w:val="24"/>
              </w:rPr>
            </w:pPr>
          </w:p>
        </w:tc>
        <w:tc>
          <w:tcPr>
            <w:tcW w:w="3447" w:type="dxa"/>
            <w:tcBorders>
              <w:top w:val="dotted" w:sz="8" w:space="0" w:color="000000"/>
              <w:left w:val="single" w:sz="4" w:space="0" w:color="auto"/>
              <w:bottom w:val="dotted" w:sz="8" w:space="0" w:color="000000"/>
              <w:right w:val="dotted" w:sz="8" w:space="0" w:color="000000"/>
            </w:tcBorders>
            <w:hideMark/>
          </w:tcPr>
          <w:p w:rsidR="00673B4A" w:rsidRDefault="00673B4A">
            <w:pPr>
              <w:jc w:val="lef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　　</w:t>
            </w:r>
          </w:p>
        </w:tc>
        <w:tc>
          <w:tcPr>
            <w:tcW w:w="38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4" w:space="0" w:color="auto"/>
            </w:tcBorders>
          </w:tcPr>
          <w:p w:rsidR="00673B4A" w:rsidRDefault="00673B4A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  <w:tr w:rsidR="00673B4A" w:rsidTr="00910095">
        <w:trPr>
          <w:cantSplit/>
          <w:jc w:val="center"/>
        </w:trPr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B4A" w:rsidRDefault="00673B4A">
            <w:pPr>
              <w:widowControl/>
              <w:jc w:val="left"/>
              <w:rPr>
                <w:rFonts w:ascii="ＭＳ ゴシック" w:eastAsia="ＭＳ ゴシック"/>
                <w:position w:val="-40"/>
                <w:sz w:val="24"/>
              </w:rPr>
            </w:pPr>
          </w:p>
        </w:tc>
        <w:tc>
          <w:tcPr>
            <w:tcW w:w="3447" w:type="dxa"/>
            <w:tcBorders>
              <w:top w:val="dotted" w:sz="8" w:space="0" w:color="000000"/>
              <w:left w:val="single" w:sz="4" w:space="0" w:color="auto"/>
              <w:bottom w:val="dotted" w:sz="8" w:space="0" w:color="000000"/>
              <w:right w:val="dotted" w:sz="8" w:space="0" w:color="000000"/>
            </w:tcBorders>
            <w:hideMark/>
          </w:tcPr>
          <w:p w:rsidR="00673B4A" w:rsidRDefault="00673B4A">
            <w:pPr>
              <w:jc w:val="lef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　　</w:t>
            </w:r>
          </w:p>
        </w:tc>
        <w:tc>
          <w:tcPr>
            <w:tcW w:w="38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4" w:space="0" w:color="auto"/>
            </w:tcBorders>
          </w:tcPr>
          <w:p w:rsidR="00673B4A" w:rsidRDefault="00673B4A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  <w:tr w:rsidR="00673B4A" w:rsidTr="00910095">
        <w:trPr>
          <w:cantSplit/>
          <w:trHeight w:val="320"/>
          <w:jc w:val="center"/>
        </w:trPr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3B4A" w:rsidRDefault="00673B4A">
            <w:pPr>
              <w:widowControl/>
              <w:jc w:val="left"/>
              <w:rPr>
                <w:rFonts w:ascii="ＭＳ ゴシック" w:eastAsia="ＭＳ ゴシック"/>
                <w:position w:val="-40"/>
                <w:sz w:val="24"/>
              </w:rPr>
            </w:pPr>
          </w:p>
        </w:tc>
        <w:tc>
          <w:tcPr>
            <w:tcW w:w="3447" w:type="dxa"/>
            <w:tcBorders>
              <w:top w:val="dotted" w:sz="8" w:space="0" w:color="000000"/>
              <w:left w:val="single" w:sz="4" w:space="0" w:color="auto"/>
              <w:bottom w:val="dotted" w:sz="8" w:space="0" w:color="000000"/>
              <w:right w:val="dotted" w:sz="8" w:space="0" w:color="000000"/>
            </w:tcBorders>
            <w:hideMark/>
          </w:tcPr>
          <w:p w:rsidR="00673B4A" w:rsidRDefault="00673B4A" w:rsidP="00673B4A">
            <w:pPr>
              <w:jc w:val="lef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　　</w:t>
            </w:r>
          </w:p>
        </w:tc>
        <w:tc>
          <w:tcPr>
            <w:tcW w:w="38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4" w:space="0" w:color="auto"/>
            </w:tcBorders>
          </w:tcPr>
          <w:p w:rsidR="00673B4A" w:rsidRDefault="00673B4A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  <w:tr w:rsidR="00673B4A" w:rsidTr="00910095">
        <w:trPr>
          <w:cantSplit/>
          <w:trHeight w:val="375"/>
          <w:jc w:val="center"/>
        </w:trPr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4A" w:rsidRDefault="00673B4A">
            <w:pPr>
              <w:widowControl/>
              <w:jc w:val="left"/>
              <w:rPr>
                <w:rFonts w:ascii="ＭＳ ゴシック" w:eastAsia="ＭＳ ゴシック"/>
                <w:position w:val="-40"/>
                <w:sz w:val="24"/>
              </w:rPr>
            </w:pPr>
          </w:p>
        </w:tc>
        <w:tc>
          <w:tcPr>
            <w:tcW w:w="3447" w:type="dxa"/>
            <w:tcBorders>
              <w:top w:val="dotted" w:sz="8" w:space="0" w:color="000000"/>
              <w:left w:val="single" w:sz="4" w:space="0" w:color="auto"/>
              <w:bottom w:val="dotted" w:sz="8" w:space="0" w:color="000000"/>
              <w:right w:val="dotted" w:sz="8" w:space="0" w:color="000000"/>
            </w:tcBorders>
          </w:tcPr>
          <w:p w:rsidR="00673B4A" w:rsidRDefault="00673B4A" w:rsidP="00673B4A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8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4" w:space="0" w:color="auto"/>
            </w:tcBorders>
          </w:tcPr>
          <w:p w:rsidR="00673B4A" w:rsidRDefault="00673B4A" w:rsidP="00673B4A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  <w:tr w:rsidR="00673B4A" w:rsidTr="00910095">
        <w:trPr>
          <w:cantSplit/>
          <w:trHeight w:val="360"/>
          <w:jc w:val="center"/>
        </w:trPr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B4A" w:rsidRDefault="00673B4A">
            <w:pPr>
              <w:widowControl/>
              <w:jc w:val="left"/>
              <w:rPr>
                <w:rFonts w:ascii="ＭＳ ゴシック" w:eastAsia="ＭＳ ゴシック"/>
                <w:position w:val="-40"/>
                <w:sz w:val="24"/>
              </w:rPr>
            </w:pPr>
          </w:p>
        </w:tc>
        <w:tc>
          <w:tcPr>
            <w:tcW w:w="3447" w:type="dxa"/>
            <w:tcBorders>
              <w:top w:val="dotted" w:sz="8" w:space="0" w:color="000000"/>
              <w:left w:val="single" w:sz="4" w:space="0" w:color="auto"/>
              <w:bottom w:val="dotted" w:sz="8" w:space="0" w:color="000000"/>
              <w:right w:val="dotted" w:sz="8" w:space="0" w:color="000000"/>
            </w:tcBorders>
          </w:tcPr>
          <w:p w:rsidR="00673B4A" w:rsidRDefault="00673B4A" w:rsidP="00673B4A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873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4" w:space="0" w:color="auto"/>
            </w:tcBorders>
          </w:tcPr>
          <w:p w:rsidR="00673B4A" w:rsidRDefault="00673B4A" w:rsidP="00673B4A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  <w:tr w:rsidR="00673B4A" w:rsidTr="00910095">
        <w:trPr>
          <w:cantSplit/>
          <w:trHeight w:val="270"/>
          <w:jc w:val="center"/>
        </w:trPr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4A" w:rsidRDefault="00673B4A">
            <w:pPr>
              <w:widowControl/>
              <w:jc w:val="left"/>
              <w:rPr>
                <w:rFonts w:ascii="ＭＳ ゴシック" w:eastAsia="ＭＳ ゴシック"/>
                <w:position w:val="-40"/>
                <w:sz w:val="24"/>
              </w:rPr>
            </w:pPr>
          </w:p>
        </w:tc>
        <w:tc>
          <w:tcPr>
            <w:tcW w:w="3447" w:type="dxa"/>
            <w:tcBorders>
              <w:top w:val="dotted" w:sz="8" w:space="0" w:color="000000"/>
              <w:left w:val="single" w:sz="4" w:space="0" w:color="auto"/>
              <w:bottom w:val="single" w:sz="4" w:space="0" w:color="auto"/>
              <w:right w:val="dotted" w:sz="8" w:space="0" w:color="000000"/>
            </w:tcBorders>
          </w:tcPr>
          <w:p w:rsidR="00673B4A" w:rsidRDefault="00673B4A" w:rsidP="00673B4A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873" w:type="dxa"/>
            <w:tcBorders>
              <w:top w:val="dotted" w:sz="8" w:space="0" w:color="000000"/>
              <w:left w:val="dotted" w:sz="8" w:space="0" w:color="000000"/>
              <w:bottom w:val="single" w:sz="4" w:space="0" w:color="auto"/>
              <w:right w:val="single" w:sz="4" w:space="0" w:color="auto"/>
            </w:tcBorders>
          </w:tcPr>
          <w:p w:rsidR="00673B4A" w:rsidRDefault="00673B4A" w:rsidP="00673B4A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  <w:tr w:rsidR="00442100" w:rsidTr="00D24CC1">
        <w:trPr>
          <w:cantSplit/>
          <w:trHeight w:hRule="exact" w:val="493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00" w:rsidRDefault="00D24CC1">
            <w:pPr>
              <w:jc w:val="distribute"/>
              <w:rPr>
                <w:rFonts w:ascii="ＭＳ ゴシック" w:eastAsia="ＭＳ ゴシック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担当CRC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00" w:rsidRDefault="00442100">
            <w:pPr>
              <w:jc w:val="left"/>
              <w:rPr>
                <w:rFonts w:ascii="ＭＳ ゴシック" w:eastAsia="ＭＳ ゴシック"/>
                <w:position w:val="-40"/>
                <w:sz w:val="24"/>
              </w:rPr>
            </w:pPr>
          </w:p>
        </w:tc>
      </w:tr>
      <w:tr w:rsidR="00D24CC1" w:rsidTr="00D24CC1">
        <w:trPr>
          <w:cantSplit/>
          <w:trHeight w:hRule="exact" w:val="52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1" w:rsidRDefault="00D24CC1" w:rsidP="00D24CC1">
            <w:pPr>
              <w:jc w:val="distribute"/>
              <w:rPr>
                <w:rFonts w:ascii="ＭＳ ゴシック" w:eastAsia="ＭＳ ゴシック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閲覧日時</w:t>
            </w:r>
          </w:p>
        </w:tc>
        <w:tc>
          <w:tcPr>
            <w:tcW w:w="7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CC1" w:rsidRDefault="00CD1155" w:rsidP="00D24CC1">
            <w:pPr>
              <w:jc w:val="left"/>
              <w:rPr>
                <w:rFonts w:ascii="ＭＳ ゴシック" w:eastAsia="ＭＳ ゴシック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令和</w:t>
            </w:r>
            <w:r w:rsidR="00D24CC1">
              <w:rPr>
                <w:rFonts w:ascii="ＭＳ ゴシック" w:eastAsia="ＭＳ ゴシック" w:hint="eastAsia"/>
                <w:position w:val="-40"/>
                <w:sz w:val="24"/>
              </w:rPr>
              <w:t xml:space="preserve">　　　年　　　月　　　日（　　）　　時　　分～　 　時　　分</w:t>
            </w:r>
          </w:p>
        </w:tc>
      </w:tr>
    </w:tbl>
    <w:p w:rsidR="00673B4A" w:rsidRDefault="00673B4A" w:rsidP="00673B4A">
      <w:pPr>
        <w:ind w:firstLineChars="800" w:firstLine="1537"/>
        <w:rPr>
          <w:rFonts w:eastAsia="ＭＳ ゴシック"/>
        </w:rPr>
      </w:pPr>
    </w:p>
    <w:p w:rsidR="005059EE" w:rsidRDefault="00CC5D4D" w:rsidP="00673B4A">
      <w:pPr>
        <w:ind w:firstLineChars="800" w:firstLine="1537"/>
        <w:rPr>
          <w:rFonts w:eastAsia="ＭＳ ゴシック"/>
        </w:rPr>
      </w:pPr>
      <w:r>
        <w:rPr>
          <w:rFonts w:eastAsia="ＭＳ ゴシック" w:hint="eastAsia"/>
        </w:rPr>
        <w:t>会社名</w:t>
      </w:r>
    </w:p>
    <w:p w:rsidR="005059EE" w:rsidRDefault="005059EE">
      <w:pPr>
        <w:rPr>
          <w:rFonts w:eastAsia="ＭＳ ゴシック"/>
        </w:rPr>
      </w:pPr>
    </w:p>
    <w:p w:rsidR="005059EE" w:rsidRDefault="00673B4A" w:rsidP="00CC5D4D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</w:t>
      </w:r>
      <w:r w:rsidR="005059EE">
        <w:rPr>
          <w:rFonts w:eastAsia="ＭＳ ゴシック" w:hint="eastAsia"/>
        </w:rPr>
        <w:t xml:space="preserve">　直接閲覧実施者</w:t>
      </w:r>
      <w:r w:rsidR="005059EE">
        <w:rPr>
          <w:rFonts w:eastAsia="ＭＳ ゴシック" w:hint="eastAsia"/>
        </w:rPr>
        <w:t xml:space="preserve">     </w:t>
      </w:r>
      <w:r w:rsidR="005059EE">
        <w:rPr>
          <w:rFonts w:eastAsia="ＭＳ ゴシック" w:hint="eastAsia"/>
        </w:rPr>
        <w:t xml:space="preserve">署名　　　</w:t>
      </w:r>
    </w:p>
    <w:p w:rsidR="00673B4A" w:rsidRDefault="00673B4A" w:rsidP="00CC5D4D">
      <w:pPr>
        <w:rPr>
          <w:rFonts w:eastAsia="ＭＳ ゴシック"/>
        </w:rPr>
      </w:pPr>
    </w:p>
    <w:p w:rsidR="00673B4A" w:rsidRDefault="00673B4A" w:rsidP="00CC5D4D">
      <w:pPr>
        <w:rPr>
          <w:rFonts w:eastAsia="ＭＳ ゴシック"/>
          <w:u w:val="single"/>
        </w:rPr>
      </w:pPr>
    </w:p>
    <w:p w:rsidR="00D24CC1" w:rsidRDefault="00D24CC1" w:rsidP="00CC5D4D">
      <w:pPr>
        <w:rPr>
          <w:rFonts w:eastAsia="ＭＳ ゴシック"/>
          <w:u w:val="single"/>
        </w:rPr>
      </w:pPr>
    </w:p>
    <w:p w:rsidR="005059EE" w:rsidRDefault="005059EE">
      <w:pPr>
        <w:ind w:firstLineChars="1706" w:firstLine="3278"/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</w:t>
      </w:r>
    </w:p>
    <w:p w:rsidR="005059EE" w:rsidRDefault="005059EE" w:rsidP="00D24CC1">
      <w:pPr>
        <w:ind w:leftChars="100" w:left="576" w:hangingChars="200" w:hanging="384"/>
        <w:rPr>
          <w:rFonts w:eastAsia="ＭＳ ゴシック"/>
        </w:rPr>
      </w:pPr>
      <w:r>
        <w:rPr>
          <w:rFonts w:eastAsia="ＭＳ ゴシック" w:hint="eastAsia"/>
        </w:rPr>
        <w:t xml:space="preserve">※　</w:t>
      </w:r>
      <w:r w:rsidR="00D24CC1">
        <w:rPr>
          <w:rFonts w:eastAsia="ＭＳ ゴシック" w:hint="eastAsia"/>
        </w:rPr>
        <w:t>本試験</w:t>
      </w:r>
      <w:r w:rsidR="00ED7E83">
        <w:rPr>
          <w:rFonts w:eastAsia="ＭＳ ゴシック" w:hint="eastAsia"/>
        </w:rPr>
        <w:t>担当者以外の</w:t>
      </w:r>
      <w:r>
        <w:rPr>
          <w:rFonts w:eastAsia="ＭＳ ゴシック" w:hint="eastAsia"/>
        </w:rPr>
        <w:t>直接閲覧の実施者は、</w:t>
      </w:r>
      <w:r w:rsidR="00CC5D4D">
        <w:rPr>
          <w:rFonts w:eastAsia="ＭＳ ゴシック" w:hint="eastAsia"/>
        </w:rPr>
        <w:t>会社の</w:t>
      </w:r>
      <w:r>
        <w:rPr>
          <w:rFonts w:eastAsia="ＭＳ ゴシック" w:hint="eastAsia"/>
        </w:rPr>
        <w:t>発行する</w:t>
      </w:r>
      <w:r w:rsidR="00ED7E83">
        <w:rPr>
          <w:rFonts w:eastAsia="ＭＳ ゴシック" w:hint="eastAsia"/>
        </w:rPr>
        <w:t>モニターとしての</w:t>
      </w:r>
      <w:r>
        <w:rPr>
          <w:rFonts w:eastAsia="ＭＳ ゴシック" w:hint="eastAsia"/>
        </w:rPr>
        <w:t>証明書の写しもしくは</w:t>
      </w:r>
      <w:bookmarkStart w:id="0" w:name="_GoBack"/>
      <w:bookmarkEnd w:id="0"/>
      <w:r>
        <w:rPr>
          <w:rFonts w:eastAsia="ＭＳ ゴシック" w:hint="eastAsia"/>
        </w:rPr>
        <w:t>履歴書を提出すること。</w:t>
      </w:r>
    </w:p>
    <w:p w:rsidR="00543323" w:rsidRDefault="001D44CF" w:rsidP="00543323">
      <w:pPr>
        <w:tabs>
          <w:tab w:val="right" w:pos="9071"/>
        </w:tabs>
        <w:jc w:val="left"/>
        <w:rPr>
          <w:rFonts w:eastAsia="ＭＳ ゴシック"/>
        </w:rPr>
      </w:pPr>
      <w:r>
        <w:rPr>
          <w:rFonts w:eastAsia="ＭＳ ゴシック"/>
        </w:rPr>
        <w:lastRenderedPageBreak/>
        <w:tab/>
      </w:r>
      <w:r w:rsidR="00CD1155">
        <w:rPr>
          <w:rFonts w:eastAsia="ＭＳ ゴシック" w:hint="eastAsia"/>
        </w:rPr>
        <w:t>令和</w:t>
      </w:r>
      <w:r w:rsidR="00543323">
        <w:rPr>
          <w:rFonts w:eastAsia="ＭＳ ゴシック" w:hint="eastAsia"/>
        </w:rPr>
        <w:t xml:space="preserve">　　年　　月　　日</w:t>
      </w:r>
    </w:p>
    <w:p w:rsidR="00543323" w:rsidRDefault="00543323" w:rsidP="00543323">
      <w:pPr>
        <w:rPr>
          <w:rFonts w:eastAsia="ＭＳ ゴシック"/>
        </w:rPr>
      </w:pPr>
    </w:p>
    <w:p w:rsidR="00543323" w:rsidRDefault="003435E5" w:rsidP="00543323">
      <w:pPr>
        <w:tabs>
          <w:tab w:val="left" w:pos="8928"/>
        </w:tabs>
        <w:rPr>
          <w:rFonts w:eastAsia="ＭＳ ゴシック"/>
        </w:rPr>
      </w:pPr>
      <w:r>
        <w:rPr>
          <w:rFonts w:eastAsia="ＭＳ ゴシック" w:hint="eastAsia"/>
        </w:rPr>
        <w:t>近畿大学</w:t>
      </w:r>
      <w:r w:rsidR="00543323">
        <w:rPr>
          <w:rFonts w:eastAsia="ＭＳ ゴシック" w:hint="eastAsia"/>
        </w:rPr>
        <w:t>病院</w:t>
      </w:r>
    </w:p>
    <w:p w:rsidR="00543323" w:rsidRDefault="009D706F" w:rsidP="00543323">
      <w:pPr>
        <w:rPr>
          <w:rFonts w:eastAsia="ＭＳ ゴシック"/>
        </w:rPr>
      </w:pPr>
      <w:r>
        <w:rPr>
          <w:rFonts w:eastAsia="ＭＳ ゴシック" w:hint="eastAsia"/>
        </w:rPr>
        <w:t>臨床研究</w:t>
      </w:r>
      <w:r w:rsidR="00543323">
        <w:rPr>
          <w:rFonts w:eastAsia="ＭＳ ゴシック" w:hint="eastAsia"/>
        </w:rPr>
        <w:t>センター長　殿</w:t>
      </w:r>
    </w:p>
    <w:p w:rsidR="00543323" w:rsidRDefault="00543323" w:rsidP="00543323">
      <w:pPr>
        <w:rPr>
          <w:rFonts w:eastAsia="ＭＳ ゴシック"/>
        </w:rPr>
      </w:pPr>
    </w:p>
    <w:p w:rsidR="00543323" w:rsidRDefault="00543323" w:rsidP="00543323">
      <w:pPr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必須文書（</w:t>
      </w:r>
      <w:r>
        <w:rPr>
          <w:rFonts w:eastAsia="ＭＳ ゴシック"/>
          <w:b/>
          <w:sz w:val="32"/>
        </w:rPr>
        <w:t>DC</w:t>
      </w:r>
      <w:r>
        <w:rPr>
          <w:rFonts w:eastAsia="ＭＳ ゴシック" w:hint="eastAsia"/>
          <w:b/>
          <w:sz w:val="32"/>
        </w:rPr>
        <w:t>）閲覧実施に際して</w:t>
      </w:r>
    </w:p>
    <w:p w:rsidR="00543323" w:rsidRDefault="00543323" w:rsidP="00543323">
      <w:pPr>
        <w:rPr>
          <w:rFonts w:eastAsia="ＭＳ ゴシック"/>
        </w:rPr>
      </w:pPr>
    </w:p>
    <w:p w:rsidR="00543323" w:rsidRDefault="00543323" w:rsidP="00543323">
      <w:pPr>
        <w:rPr>
          <w:rFonts w:eastAsia="ＭＳ ゴシック"/>
        </w:rPr>
      </w:pPr>
    </w:p>
    <w:p w:rsidR="00543323" w:rsidRDefault="00543323" w:rsidP="00543323">
      <w:pPr>
        <w:rPr>
          <w:rFonts w:ascii="ＭＳ ゴシック" w:eastAsia="ＭＳ ゴシック"/>
          <w:sz w:val="22"/>
        </w:rPr>
      </w:pPr>
      <w:r>
        <w:rPr>
          <w:rFonts w:eastAsia="ＭＳ ゴシック" w:hint="eastAsia"/>
        </w:rPr>
        <w:t xml:space="preserve">　本日、　　　　　　　科申請の治験薬　　　　　　　　　　　　　　　（近大整理番号　　　　　）の必須文書を閲覧させて戴きます。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0"/>
        <w:gridCol w:w="7320"/>
      </w:tblGrid>
      <w:tr w:rsidR="00543323" w:rsidTr="00543323">
        <w:trPr>
          <w:cantSplit/>
          <w:trHeight w:hRule="exact" w:val="573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23" w:rsidRDefault="00543323">
            <w:pPr>
              <w:jc w:val="distribute"/>
              <w:rPr>
                <w:rFonts w:ascii="ＭＳ ゴシック" w:eastAsia="ＭＳ ゴシック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閲覧区分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23" w:rsidRDefault="00543323" w:rsidP="00543323">
            <w:pPr>
              <w:ind w:firstLineChars="700" w:firstLine="1555"/>
              <w:rPr>
                <w:rFonts w:ascii="ＭＳ ゴシック" w:eastAsia="ＭＳ ゴシック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モニタリング　・　監　査</w:t>
            </w:r>
          </w:p>
        </w:tc>
      </w:tr>
      <w:tr w:rsidR="00543323" w:rsidTr="00543323">
        <w:trPr>
          <w:cantSplit/>
          <w:trHeight w:hRule="exact" w:val="493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23" w:rsidRDefault="00543323">
            <w:pPr>
              <w:jc w:val="distribute"/>
              <w:rPr>
                <w:rFonts w:ascii="ＭＳ ゴシック" w:eastAsia="ＭＳ ゴシック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担当CRC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23" w:rsidRDefault="00543323">
            <w:pPr>
              <w:widowControl/>
              <w:jc w:val="left"/>
              <w:rPr>
                <w:rFonts w:eastAsia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543323" w:rsidTr="00543323">
        <w:trPr>
          <w:cantSplit/>
          <w:trHeight w:hRule="exact" w:val="525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23" w:rsidRDefault="00543323">
            <w:pPr>
              <w:jc w:val="distribute"/>
              <w:rPr>
                <w:rFonts w:ascii="ＭＳ ゴシック" w:eastAsia="ＭＳ ゴシック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閲覧日時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323" w:rsidRDefault="00CD1155">
            <w:pPr>
              <w:jc w:val="left"/>
              <w:rPr>
                <w:rFonts w:ascii="ＭＳ ゴシック" w:eastAsia="ＭＳ ゴシック"/>
                <w:position w:val="-40"/>
                <w:sz w:val="24"/>
              </w:rPr>
            </w:pPr>
            <w:r>
              <w:rPr>
                <w:rFonts w:ascii="ＭＳ ゴシック" w:eastAsia="ＭＳ ゴシック" w:hint="eastAsia"/>
                <w:position w:val="-40"/>
                <w:sz w:val="24"/>
              </w:rPr>
              <w:t>令和</w:t>
            </w:r>
            <w:r w:rsidR="00543323">
              <w:rPr>
                <w:rFonts w:ascii="ＭＳ ゴシック" w:eastAsia="ＭＳ ゴシック" w:hint="eastAsia"/>
                <w:position w:val="-40"/>
                <w:sz w:val="24"/>
              </w:rPr>
              <w:t xml:space="preserve">　　　年　　　月　　　日（　　）　　時　　分～　 　時　　分</w:t>
            </w:r>
          </w:p>
        </w:tc>
      </w:tr>
    </w:tbl>
    <w:p w:rsidR="00543323" w:rsidRDefault="00543323" w:rsidP="00543323">
      <w:pPr>
        <w:ind w:firstLineChars="800" w:firstLine="1537"/>
        <w:rPr>
          <w:rFonts w:eastAsia="ＭＳ ゴシック"/>
        </w:rPr>
      </w:pPr>
    </w:p>
    <w:p w:rsidR="00543323" w:rsidRDefault="00543323" w:rsidP="00543323">
      <w:pPr>
        <w:ind w:firstLineChars="800" w:firstLine="1537"/>
        <w:rPr>
          <w:rFonts w:eastAsia="ＭＳ ゴシック"/>
        </w:rPr>
      </w:pPr>
      <w:r>
        <w:rPr>
          <w:rFonts w:eastAsia="ＭＳ ゴシック" w:hint="eastAsia"/>
        </w:rPr>
        <w:t>会社名</w:t>
      </w:r>
    </w:p>
    <w:p w:rsidR="00543323" w:rsidRDefault="00543323" w:rsidP="00543323">
      <w:pPr>
        <w:rPr>
          <w:rFonts w:eastAsia="ＭＳ ゴシック"/>
        </w:rPr>
      </w:pPr>
    </w:p>
    <w:p w:rsidR="00543323" w:rsidRDefault="00543323" w:rsidP="00543323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直接閲覧実施者</w:t>
      </w:r>
      <w:r>
        <w:rPr>
          <w:rFonts w:eastAsia="ＭＳ ゴシック"/>
        </w:rPr>
        <w:t xml:space="preserve">     </w:t>
      </w:r>
      <w:r>
        <w:rPr>
          <w:rFonts w:eastAsia="ＭＳ ゴシック" w:hint="eastAsia"/>
        </w:rPr>
        <w:t xml:space="preserve">署名　　　</w:t>
      </w:r>
    </w:p>
    <w:p w:rsidR="00543323" w:rsidRDefault="00543323" w:rsidP="00543323">
      <w:pPr>
        <w:rPr>
          <w:rFonts w:eastAsia="ＭＳ ゴシック"/>
        </w:rPr>
      </w:pPr>
    </w:p>
    <w:p w:rsidR="00543323" w:rsidRDefault="00543323" w:rsidP="00543323">
      <w:pPr>
        <w:rPr>
          <w:rFonts w:eastAsia="ＭＳ ゴシック"/>
          <w:u w:val="single"/>
        </w:rPr>
      </w:pPr>
    </w:p>
    <w:p w:rsidR="00543323" w:rsidRDefault="00543323" w:rsidP="00543323">
      <w:pPr>
        <w:rPr>
          <w:rFonts w:eastAsia="ＭＳ ゴシック"/>
          <w:u w:val="single"/>
        </w:rPr>
      </w:pPr>
    </w:p>
    <w:p w:rsidR="00543323" w:rsidRDefault="00543323" w:rsidP="00543323">
      <w:pPr>
        <w:ind w:firstLineChars="1706" w:firstLine="3278"/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</w:t>
      </w:r>
    </w:p>
    <w:p w:rsidR="001D44CF" w:rsidRDefault="00543323" w:rsidP="00543323">
      <w:pPr>
        <w:tabs>
          <w:tab w:val="right" w:pos="9071"/>
        </w:tabs>
        <w:jc w:val="left"/>
        <w:rPr>
          <w:rFonts w:eastAsia="ＭＳ ゴシック"/>
        </w:rPr>
      </w:pPr>
      <w:r>
        <w:rPr>
          <w:rFonts w:eastAsia="ＭＳ ゴシック" w:hint="eastAsia"/>
        </w:rPr>
        <w:t>※　本用紙は連絡用のため</w:t>
      </w:r>
      <w:r>
        <w:rPr>
          <w:rFonts w:eastAsia="ＭＳ ゴシック"/>
        </w:rPr>
        <w:t>KCTS</w:t>
      </w:r>
      <w:r>
        <w:rPr>
          <w:rFonts w:eastAsia="ＭＳ ゴシック" w:hint="eastAsia"/>
        </w:rPr>
        <w:t>入力確認後　破棄します。</w:t>
      </w:r>
    </w:p>
    <w:p w:rsidR="001D44CF" w:rsidRPr="001D44CF" w:rsidRDefault="001D44CF" w:rsidP="00D24CC1">
      <w:pPr>
        <w:ind w:leftChars="100" w:left="576" w:hangingChars="200" w:hanging="384"/>
        <w:rPr>
          <w:rFonts w:eastAsia="ＭＳ ゴシック"/>
        </w:rPr>
      </w:pPr>
    </w:p>
    <w:sectPr w:rsidR="001D44CF" w:rsidRPr="001D44CF" w:rsidSect="00D24CC1">
      <w:pgSz w:w="11907" w:h="16840" w:code="9"/>
      <w:pgMar w:top="1701" w:right="1418" w:bottom="1701" w:left="1418" w:header="851" w:footer="992" w:gutter="0"/>
      <w:cols w:space="425"/>
      <w:docGrid w:type="linesAndChars" w:linePitch="360" w:charSpace="-36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FF" w:rsidRDefault="00135EFF" w:rsidP="00543323">
      <w:r>
        <w:separator/>
      </w:r>
    </w:p>
  </w:endnote>
  <w:endnote w:type="continuationSeparator" w:id="0">
    <w:p w:rsidR="00135EFF" w:rsidRDefault="00135EFF" w:rsidP="0054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FF" w:rsidRDefault="00135EFF" w:rsidP="00543323">
      <w:r>
        <w:separator/>
      </w:r>
    </w:p>
  </w:footnote>
  <w:footnote w:type="continuationSeparator" w:id="0">
    <w:p w:rsidR="00135EFF" w:rsidRDefault="00135EFF" w:rsidP="00543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B69B0"/>
    <w:multiLevelType w:val="hybridMultilevel"/>
    <w:tmpl w:val="1ABE724C"/>
    <w:lvl w:ilvl="0" w:tplc="D26AC37C">
      <w:start w:val="10"/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9EE"/>
    <w:rsid w:val="00095FAA"/>
    <w:rsid w:val="001327DA"/>
    <w:rsid w:val="00135EFF"/>
    <w:rsid w:val="001D44CF"/>
    <w:rsid w:val="00244DA8"/>
    <w:rsid w:val="003435E5"/>
    <w:rsid w:val="00442100"/>
    <w:rsid w:val="004D5F05"/>
    <w:rsid w:val="005059EE"/>
    <w:rsid w:val="00543323"/>
    <w:rsid w:val="005E2675"/>
    <w:rsid w:val="00646EED"/>
    <w:rsid w:val="00673B4A"/>
    <w:rsid w:val="007D15B4"/>
    <w:rsid w:val="00910095"/>
    <w:rsid w:val="009D706F"/>
    <w:rsid w:val="00AA34C6"/>
    <w:rsid w:val="00AF08D4"/>
    <w:rsid w:val="00BC208A"/>
    <w:rsid w:val="00CB0059"/>
    <w:rsid w:val="00CC5D4D"/>
    <w:rsid w:val="00CD1155"/>
    <w:rsid w:val="00D24CC1"/>
    <w:rsid w:val="00E42060"/>
    <w:rsid w:val="00E55277"/>
    <w:rsid w:val="00EA5D8D"/>
    <w:rsid w:val="00EB3963"/>
    <w:rsid w:val="00ED7E83"/>
    <w:rsid w:val="00F3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33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43323"/>
    <w:rPr>
      <w:kern w:val="2"/>
      <w:sz w:val="21"/>
      <w:szCs w:val="24"/>
    </w:rPr>
  </w:style>
  <w:style w:type="paragraph" w:styleId="a5">
    <w:name w:val="footer"/>
    <w:basedOn w:val="a"/>
    <w:link w:val="a6"/>
    <w:rsid w:val="0054332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43323"/>
    <w:rPr>
      <w:kern w:val="2"/>
      <w:sz w:val="21"/>
      <w:szCs w:val="24"/>
    </w:rPr>
  </w:style>
  <w:style w:type="paragraph" w:styleId="a7">
    <w:name w:val="Balloon Text"/>
    <w:basedOn w:val="a"/>
    <w:link w:val="a8"/>
    <w:rsid w:val="00AF08D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AF08D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4306-A86A-4B60-827C-1D5F904A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治験相談室</dc:creator>
  <cp:lastModifiedBy>rinken-04</cp:lastModifiedBy>
  <cp:revision>3</cp:revision>
  <cp:lastPrinted>2010-11-02T07:18:00Z</cp:lastPrinted>
  <dcterms:created xsi:type="dcterms:W3CDTF">2019-03-13T13:10:00Z</dcterms:created>
  <dcterms:modified xsi:type="dcterms:W3CDTF">2019-04-09T07:54:00Z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-160845640</vt:i4>
  </property>
  <property fmtid="{D5CDD505-2E9C-101B-9397-08002B2CF9AE}" pid="3" name="_NewReviewCycle">
    <vt:lpwstr/>
  </property>
  <property fmtid="{D5CDD505-2E9C-101B-9397-08002B2CF9AE}" pid="4" name="_EmailSubject">
    <vt:lpwstr>【ブリストル_CA209040】 電子カルテ閲覧に関しての御相談</vt:lpwstr>
  </property>
  <property fmtid="{D5CDD505-2E9C-101B-9397-08002B2CF9AE}" pid="5" name="_AuthorEmail">
    <vt:lpwstr>takaya.fujinao@bms.com</vt:lpwstr>
  </property>
  <property fmtid="{D5CDD505-2E9C-101B-9397-08002B2CF9AE}" pid="6" name="_AuthorEmailDisplayName">
    <vt:lpwstr>fujinao, Takaya</vt:lpwstr>
  </property>
  <property fmtid="{D5CDD505-2E9C-101B-9397-08002B2CF9AE}" pid="7" name="_ReviewingToolsShownOnce">
    <vt:lpwstr/>
  </property>
</Properties>
</file>