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E28" w:rsidRDefault="006E3E28" w:rsidP="006E3E28">
      <w:pPr>
        <w:pStyle w:val="Default"/>
        <w:jc w:val="right"/>
        <w:rPr>
          <w:rFonts w:ascii="ＭＳ 明朝" w:eastAsia="ＭＳ 明朝" w:hAnsi="Century" w:cs="ＭＳ 明朝"/>
          <w:color w:val="auto"/>
          <w:sz w:val="21"/>
          <w:szCs w:val="21"/>
        </w:rPr>
      </w:pPr>
      <w:r>
        <w:rPr>
          <w:rFonts w:ascii="Century" w:hAnsi="Century" w:cs="Century"/>
          <w:color w:val="auto"/>
          <w:sz w:val="21"/>
          <w:szCs w:val="21"/>
        </w:rPr>
        <w:t>202</w:t>
      </w:r>
      <w:r>
        <w:rPr>
          <w:rFonts w:ascii="Century" w:hAnsi="Century" w:cs="Century" w:hint="eastAsia"/>
          <w:color w:val="auto"/>
          <w:sz w:val="21"/>
          <w:szCs w:val="21"/>
        </w:rPr>
        <w:t>4</w:t>
      </w:r>
      <w:r>
        <w:rPr>
          <w:rFonts w:ascii="ＭＳ 明朝" w:eastAsia="ＭＳ 明朝" w:hAnsi="Century" w:cs="ＭＳ 明朝" w:hint="eastAsia"/>
          <w:color w:val="auto"/>
          <w:sz w:val="21"/>
          <w:szCs w:val="21"/>
        </w:rPr>
        <w:t>年</w:t>
      </w:r>
      <w:r>
        <w:rPr>
          <w:rFonts w:ascii="Century" w:eastAsia="ＭＳ 明朝" w:hAnsi="Century" w:cs="Century"/>
          <w:color w:val="auto"/>
          <w:sz w:val="21"/>
          <w:szCs w:val="21"/>
        </w:rPr>
        <w:t>3</w:t>
      </w:r>
      <w:r>
        <w:rPr>
          <w:rFonts w:ascii="ＭＳ 明朝" w:eastAsia="ＭＳ 明朝" w:hAnsi="Century" w:cs="ＭＳ 明朝" w:hint="eastAsia"/>
          <w:color w:val="auto"/>
          <w:sz w:val="21"/>
          <w:szCs w:val="21"/>
        </w:rPr>
        <w:t>月吉日</w:t>
      </w:r>
    </w:p>
    <w:p w:rsidR="006E3E28" w:rsidRDefault="006E3E28" w:rsidP="006E3E28">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運営委員各位</w:t>
      </w:r>
    </w:p>
    <w:p w:rsidR="006E3E28" w:rsidRDefault="006E3E28" w:rsidP="006E3E28">
      <w:pPr>
        <w:pStyle w:val="Default"/>
        <w:rPr>
          <w:rFonts w:ascii="ＭＳ 明朝" w:eastAsia="ＭＳ 明朝" w:hAnsi="Century" w:cs="ＭＳ 明朝"/>
          <w:color w:val="auto"/>
          <w:sz w:val="21"/>
          <w:szCs w:val="21"/>
        </w:rPr>
      </w:pPr>
    </w:p>
    <w:p w:rsidR="006E3E28" w:rsidRDefault="006E3E28" w:rsidP="006E3E28">
      <w:pPr>
        <w:pStyle w:val="Default"/>
        <w:jc w:val="righ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第</w:t>
      </w:r>
      <w:r>
        <w:rPr>
          <w:rFonts w:ascii="Century" w:eastAsia="ＭＳ 明朝" w:hAnsi="Century" w:cs="Century"/>
          <w:color w:val="auto"/>
          <w:sz w:val="21"/>
          <w:szCs w:val="21"/>
        </w:rPr>
        <w:t>3</w:t>
      </w:r>
      <w:r>
        <w:rPr>
          <w:rFonts w:ascii="Century" w:eastAsia="ＭＳ 明朝" w:hAnsi="Century" w:cs="Century" w:hint="eastAsia"/>
          <w:color w:val="auto"/>
          <w:sz w:val="21"/>
          <w:szCs w:val="21"/>
        </w:rPr>
        <w:t>7</w:t>
      </w:r>
      <w:r>
        <w:rPr>
          <w:rFonts w:ascii="ＭＳ 明朝" w:eastAsia="ＭＳ 明朝" w:hAnsi="Century" w:cs="ＭＳ 明朝" w:hint="eastAsia"/>
          <w:color w:val="auto"/>
          <w:sz w:val="21"/>
          <w:szCs w:val="21"/>
        </w:rPr>
        <w:t>回日本腹部造影エコー・ドプラ診断研究会</w:t>
      </w:r>
      <w:r>
        <w:rPr>
          <w:rFonts w:ascii="ＭＳ 明朝" w:eastAsia="ＭＳ 明朝" w:hAnsi="Century" w:cs="ＭＳ 明朝"/>
          <w:color w:val="auto"/>
          <w:sz w:val="21"/>
          <w:szCs w:val="21"/>
        </w:rPr>
        <w:t xml:space="preserve"> </w:t>
      </w:r>
    </w:p>
    <w:p w:rsidR="006E3E28" w:rsidRPr="006E3E28" w:rsidRDefault="006E3E28" w:rsidP="006E3E28">
      <w:pPr>
        <w:pStyle w:val="Default"/>
        <w:jc w:val="righ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当番世話人山本幸治</w:t>
      </w:r>
    </w:p>
    <w:p w:rsidR="00D54442" w:rsidRPr="006E3E28" w:rsidRDefault="006E3E28">
      <w:pPr>
        <w:rPr>
          <w:b/>
          <w:sz w:val="28"/>
        </w:rPr>
      </w:pPr>
      <w:r w:rsidRPr="006E3E28">
        <w:rPr>
          <w:rFonts w:hint="eastAsia"/>
          <w:b/>
          <w:sz w:val="28"/>
        </w:rPr>
        <w:t>特別企画の</w:t>
      </w:r>
      <w:r w:rsidR="00D54442" w:rsidRPr="006E3E28">
        <w:rPr>
          <w:rFonts w:hint="eastAsia"/>
          <w:b/>
          <w:sz w:val="28"/>
        </w:rPr>
        <w:t>事前アンケート</w:t>
      </w:r>
      <w:r w:rsidRPr="006E3E28">
        <w:rPr>
          <w:rFonts w:hint="eastAsia"/>
          <w:b/>
          <w:sz w:val="28"/>
        </w:rPr>
        <w:t>のご協力について</w:t>
      </w:r>
    </w:p>
    <w:p w:rsidR="006E3E28" w:rsidRDefault="006E3E28" w:rsidP="006E3E28">
      <w:pPr>
        <w:ind w:firstLineChars="100" w:firstLine="220"/>
        <w:rPr>
          <w:rFonts w:asciiTheme="minorEastAsia" w:hAnsiTheme="minorEastAsia" w:cs="IwaOGoPro-Md"/>
          <w:color w:val="000000" w:themeColor="text1"/>
          <w:kern w:val="0"/>
          <w:sz w:val="22"/>
        </w:rPr>
      </w:pPr>
      <w:r w:rsidRPr="006E3E28">
        <w:rPr>
          <w:rFonts w:asciiTheme="minorEastAsia" w:hAnsiTheme="minorEastAsia" w:cs="HiraMinProN-W6" w:hint="eastAsia"/>
          <w:color w:val="000000" w:themeColor="text1"/>
          <w:kern w:val="0"/>
          <w:sz w:val="22"/>
        </w:rPr>
        <w:t>今回の特別企画で各施設における造影超音波検査の実際の運用方法を報告していただきます。</w:t>
      </w:r>
      <w:r w:rsidRPr="006E3E28">
        <w:rPr>
          <w:rFonts w:asciiTheme="minorEastAsia" w:hAnsiTheme="minorEastAsia" w:cs="IwaOGoPro-Md" w:hint="eastAsia"/>
          <w:color w:val="000000" w:themeColor="text1"/>
          <w:kern w:val="0"/>
          <w:sz w:val="22"/>
        </w:rPr>
        <w:t>タスク・シフティング（業務の移管）の必要性、医師の働き方改革の一助になるか議論をしていただく内容になっております。</w:t>
      </w:r>
    </w:p>
    <w:p w:rsidR="006E3E28" w:rsidRPr="006E3E28" w:rsidRDefault="006E3E28" w:rsidP="006E3E28">
      <w:pPr>
        <w:ind w:firstLineChars="100" w:firstLine="220"/>
        <w:rPr>
          <w:sz w:val="22"/>
        </w:rPr>
      </w:pPr>
      <w:r w:rsidRPr="006E3E28">
        <w:rPr>
          <w:rFonts w:hint="eastAsia"/>
          <w:sz w:val="22"/>
        </w:rPr>
        <w:t>タスクシフト関連のアンケートになっております。多忙とは存じますが、設問は少ないのでどうぞご協力のほどをお願いいたします。</w:t>
      </w:r>
      <w:r>
        <w:rPr>
          <w:rFonts w:hint="eastAsia"/>
          <w:sz w:val="22"/>
        </w:rPr>
        <w:t>結果は研究会の中で</w:t>
      </w:r>
      <w:r w:rsidR="003A543F">
        <w:rPr>
          <w:rFonts w:hint="eastAsia"/>
          <w:sz w:val="22"/>
        </w:rPr>
        <w:t>発表</w:t>
      </w:r>
      <w:bookmarkStart w:id="0" w:name="_GoBack"/>
      <w:bookmarkEnd w:id="0"/>
      <w:r>
        <w:rPr>
          <w:rFonts w:hint="eastAsia"/>
          <w:sz w:val="22"/>
        </w:rPr>
        <w:t>させていただきます。</w:t>
      </w:r>
    </w:p>
    <w:p w:rsidR="006E3E28" w:rsidRPr="006E3E28" w:rsidRDefault="006E3E28">
      <w:pPr>
        <w:rPr>
          <w:sz w:val="24"/>
          <w:szCs w:val="24"/>
        </w:rPr>
      </w:pPr>
      <w:r w:rsidRPr="006E3E28">
        <w:rPr>
          <w:rFonts w:hint="eastAsia"/>
          <w:sz w:val="24"/>
          <w:szCs w:val="24"/>
        </w:rPr>
        <w:t>第37回日本腹部造影エコー・ドプラ診断研究会　当番世話人　山本幸治</w:t>
      </w:r>
    </w:p>
    <w:p w:rsidR="005D3BE1" w:rsidRDefault="003A543F">
      <w:hyperlink r:id="rId4" w:history="1">
        <w:r w:rsidR="00D54442" w:rsidRPr="00A267E5">
          <w:rPr>
            <w:rStyle w:val="a3"/>
          </w:rPr>
          <w:t>https://forms.gle/u5ErG4QTTxRjqLxVA</w:t>
        </w:r>
      </w:hyperlink>
    </w:p>
    <w:p w:rsidR="00D54442" w:rsidRDefault="00D54442"/>
    <w:p w:rsidR="00D54442" w:rsidRDefault="00D54442" w:rsidP="006E3E28">
      <w:pPr>
        <w:pStyle w:val="Web"/>
      </w:pPr>
      <w:r>
        <w:rPr>
          <w:noProof/>
        </w:rPr>
        <w:drawing>
          <wp:inline distT="0" distB="0" distL="0" distR="0">
            <wp:extent cx="2743200" cy="2743200"/>
            <wp:effectExtent l="0" t="0" r="0" b="0"/>
            <wp:docPr id="1" name="図 1" descr="C:\Users\済生会松阪総合病院\AppData\Local\Packages\Microsoft.Windows.Photos_8wekyb3d8bbwe\TempState\ShareServiceTempFolder\QR_8927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済生会松阪総合病院\AppData\Local\Packages\Microsoft.Windows.Photos_8wekyb3d8bbwe\TempState\ShareServiceTempFolder\QR_89277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sectPr w:rsidR="00D544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Gothic">
    <w:altName w:val="游ゴシック"/>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iraMinProN-W6">
    <w:altName w:val="游ゴシック"/>
    <w:panose1 w:val="00000000000000000000"/>
    <w:charset w:val="80"/>
    <w:family w:val="auto"/>
    <w:notTrueType/>
    <w:pitch w:val="default"/>
    <w:sig w:usb0="00000001" w:usb1="08070000" w:usb2="00000010" w:usb3="00000000" w:csb0="00020000" w:csb1="00000000"/>
  </w:font>
  <w:font w:name="IwaOGoPro-M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42"/>
    <w:rsid w:val="003A543F"/>
    <w:rsid w:val="005D3BE1"/>
    <w:rsid w:val="006E3E28"/>
    <w:rsid w:val="00D5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37F44"/>
  <w15:chartTrackingRefBased/>
  <w15:docId w15:val="{F3114C5B-52E7-4165-B3A4-932B3FA5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442"/>
    <w:rPr>
      <w:color w:val="0563C1" w:themeColor="hyperlink"/>
      <w:u w:val="single"/>
    </w:rPr>
  </w:style>
  <w:style w:type="character" w:styleId="a4">
    <w:name w:val="Unresolved Mention"/>
    <w:basedOn w:val="a0"/>
    <w:uiPriority w:val="99"/>
    <w:semiHidden/>
    <w:unhideWhenUsed/>
    <w:rsid w:val="00D54442"/>
    <w:rPr>
      <w:color w:val="605E5C"/>
      <w:shd w:val="clear" w:color="auto" w:fill="E1DFDD"/>
    </w:rPr>
  </w:style>
  <w:style w:type="paragraph" w:styleId="Web">
    <w:name w:val="Normal (Web)"/>
    <w:basedOn w:val="a"/>
    <w:uiPriority w:val="99"/>
    <w:unhideWhenUsed/>
    <w:rsid w:val="00D54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E3E28"/>
    <w:pPr>
      <w:widowControl w:val="0"/>
      <w:autoSpaceDE w:val="0"/>
      <w:autoSpaceDN w:val="0"/>
      <w:adjustRightInd w:val="0"/>
    </w:pPr>
    <w:rPr>
      <w:rFonts w:ascii="BIZ UDGothic" w:eastAsia="BIZ UDGothic" w:cs="BIZ UD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9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orms.gle/u5ErG4QTTxRjqLxV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済生会松阪総合病院</dc:creator>
  <cp:keywords/>
  <dc:description/>
  <cp:lastModifiedBy>済生会松阪総合病院</cp:lastModifiedBy>
  <cp:revision>3</cp:revision>
  <dcterms:created xsi:type="dcterms:W3CDTF">2024-02-14T06:39:00Z</dcterms:created>
  <dcterms:modified xsi:type="dcterms:W3CDTF">2024-03-14T01:16:00Z</dcterms:modified>
</cp:coreProperties>
</file>